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A364DF" w:rsidRDefault="00592C18" w:rsidP="00F57FCD">
      <w:pPr>
        <w:ind w:left="8505"/>
        <w:rPr>
          <w:rFonts w:ascii="Times New Roman" w:hAnsi="Times New Roman"/>
          <w:caps/>
          <w:szCs w:val="28"/>
        </w:rPr>
      </w:pPr>
      <w:r w:rsidRPr="00A364DF">
        <w:rPr>
          <w:rFonts w:ascii="Times New Roman" w:hAnsi="Times New Roman"/>
          <w:caps/>
          <w:szCs w:val="28"/>
        </w:rPr>
        <w:t>Затверджено</w:t>
      </w:r>
    </w:p>
    <w:p w:rsidR="00A5055F" w:rsidRPr="00A364DF" w:rsidRDefault="00592C18" w:rsidP="00F57FCD">
      <w:pPr>
        <w:ind w:left="8505"/>
        <w:rPr>
          <w:rFonts w:ascii="Times New Roman" w:hAnsi="Times New Roman"/>
          <w:szCs w:val="28"/>
        </w:rPr>
      </w:pPr>
      <w:r w:rsidRPr="00A364DF">
        <w:rPr>
          <w:rFonts w:ascii="Times New Roman" w:hAnsi="Times New Roman"/>
          <w:szCs w:val="28"/>
        </w:rPr>
        <w:t>Наказ Міністерства</w:t>
      </w:r>
      <w:r w:rsidR="00FE3303">
        <w:rPr>
          <w:rFonts w:ascii="Times New Roman" w:hAnsi="Times New Roman"/>
          <w:szCs w:val="28"/>
        </w:rPr>
        <w:br/>
      </w:r>
      <w:r w:rsidRPr="00A364DF">
        <w:rPr>
          <w:rFonts w:ascii="Times New Roman" w:hAnsi="Times New Roman"/>
          <w:szCs w:val="28"/>
        </w:rPr>
        <w:t>фінансів України</w:t>
      </w:r>
    </w:p>
    <w:p w:rsidR="00592C18" w:rsidRPr="00A364DF" w:rsidRDefault="009545B5" w:rsidP="00F57FCD">
      <w:pPr>
        <w:ind w:left="8505"/>
        <w:rPr>
          <w:rFonts w:ascii="Times New Roman" w:hAnsi="Times New Roman"/>
          <w:szCs w:val="28"/>
        </w:rPr>
      </w:pPr>
      <w:r>
        <w:rPr>
          <w:rFonts w:ascii="Times New Roman" w:hAnsi="Times New Roman"/>
          <w:szCs w:val="28"/>
        </w:rPr>
        <w:t>26</w:t>
      </w:r>
      <w:r w:rsidR="00FE3303">
        <w:rPr>
          <w:rFonts w:ascii="Times New Roman" w:hAnsi="Times New Roman"/>
          <w:szCs w:val="28"/>
        </w:rPr>
        <w:t>.08.</w:t>
      </w:r>
      <w:r>
        <w:rPr>
          <w:rFonts w:ascii="Times New Roman" w:hAnsi="Times New Roman"/>
          <w:szCs w:val="28"/>
        </w:rPr>
        <w:t>201</w:t>
      </w:r>
      <w:r w:rsidR="00FE3303">
        <w:rPr>
          <w:rFonts w:ascii="Times New Roman" w:hAnsi="Times New Roman"/>
          <w:szCs w:val="28"/>
        </w:rPr>
        <w:t xml:space="preserve">4 </w:t>
      </w:r>
      <w:r>
        <w:rPr>
          <w:rFonts w:ascii="Times New Roman" w:hAnsi="Times New Roman"/>
          <w:szCs w:val="28"/>
        </w:rPr>
        <w:t xml:space="preserve"> </w:t>
      </w:r>
      <w:r w:rsidR="00592C18" w:rsidRPr="00A364DF">
        <w:rPr>
          <w:rFonts w:ascii="Times New Roman" w:hAnsi="Times New Roman"/>
          <w:szCs w:val="28"/>
        </w:rPr>
        <w:t>№</w:t>
      </w:r>
      <w:r w:rsidR="00A5055F" w:rsidRPr="00A364DF">
        <w:rPr>
          <w:rFonts w:ascii="Times New Roman" w:hAnsi="Times New Roman"/>
          <w:szCs w:val="28"/>
        </w:rPr>
        <w:t xml:space="preserve"> </w:t>
      </w:r>
      <w:r>
        <w:rPr>
          <w:rFonts w:ascii="Times New Roman" w:hAnsi="Times New Roman"/>
          <w:szCs w:val="28"/>
        </w:rPr>
        <w:t>836</w:t>
      </w:r>
    </w:p>
    <w:p w:rsidR="005F66AC" w:rsidRPr="00A364DF" w:rsidRDefault="005F66AC" w:rsidP="00F57FCD">
      <w:pPr>
        <w:tabs>
          <w:tab w:val="left" w:pos="8364"/>
        </w:tabs>
        <w:ind w:left="8505"/>
        <w:rPr>
          <w:rFonts w:ascii="Times New Roman" w:hAnsi="Times New Roman"/>
          <w:sz w:val="24"/>
          <w:szCs w:val="24"/>
        </w:rPr>
      </w:pPr>
    </w:p>
    <w:p w:rsidR="005F66AC" w:rsidRPr="00A364DF" w:rsidRDefault="005F66AC" w:rsidP="00F57FCD">
      <w:pPr>
        <w:tabs>
          <w:tab w:val="left" w:pos="8364"/>
        </w:tabs>
        <w:ind w:left="8505"/>
        <w:rPr>
          <w:rFonts w:ascii="Times New Roman" w:hAnsi="Times New Roman"/>
          <w:sz w:val="24"/>
          <w:szCs w:val="24"/>
        </w:rPr>
      </w:pPr>
    </w:p>
    <w:p w:rsidR="00193B50" w:rsidRPr="00A364DF" w:rsidRDefault="00193B50" w:rsidP="00F57FCD">
      <w:pPr>
        <w:tabs>
          <w:tab w:val="left" w:pos="8364"/>
        </w:tabs>
        <w:ind w:left="8505"/>
        <w:rPr>
          <w:rFonts w:ascii="Times New Roman" w:hAnsi="Times New Roman"/>
          <w:sz w:val="24"/>
          <w:szCs w:val="24"/>
        </w:rPr>
      </w:pPr>
      <w:r w:rsidRPr="00A364DF">
        <w:rPr>
          <w:rFonts w:ascii="Times New Roman" w:hAnsi="Times New Roman"/>
          <w:sz w:val="24"/>
          <w:szCs w:val="24"/>
        </w:rPr>
        <w:t>З</w:t>
      </w:r>
      <w:r w:rsidR="00537C53" w:rsidRPr="00A364DF">
        <w:rPr>
          <w:rFonts w:ascii="Times New Roman" w:hAnsi="Times New Roman"/>
          <w:sz w:val="24"/>
          <w:szCs w:val="24"/>
        </w:rPr>
        <w:t>А</w:t>
      </w:r>
      <w:r w:rsidRPr="00A364DF">
        <w:rPr>
          <w:rFonts w:ascii="Times New Roman" w:hAnsi="Times New Roman"/>
          <w:sz w:val="24"/>
          <w:szCs w:val="24"/>
        </w:rPr>
        <w:t>ТВЕ</w:t>
      </w:r>
      <w:r w:rsidR="00537C53" w:rsidRPr="00A364DF">
        <w:rPr>
          <w:rFonts w:ascii="Times New Roman" w:hAnsi="Times New Roman"/>
          <w:sz w:val="24"/>
          <w:szCs w:val="24"/>
        </w:rPr>
        <w:t>Р</w:t>
      </w:r>
      <w:r w:rsidRPr="00A364DF">
        <w:rPr>
          <w:rFonts w:ascii="Times New Roman" w:hAnsi="Times New Roman"/>
          <w:sz w:val="24"/>
          <w:szCs w:val="24"/>
        </w:rPr>
        <w:t xml:space="preserve">ДЖЕНО </w:t>
      </w:r>
      <w:r w:rsidRPr="00A364DF">
        <w:rPr>
          <w:rFonts w:ascii="Times New Roman" w:hAnsi="Times New Roman"/>
          <w:sz w:val="24"/>
          <w:szCs w:val="24"/>
        </w:rPr>
        <w:b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з</w:t>
      </w:r>
      <w:r w:rsidR="0006462A" w:rsidRPr="00A364DF">
        <w:rPr>
          <w:rFonts w:ascii="Times New Roman" w:hAnsi="Times New Roman"/>
          <w:sz w:val="24"/>
          <w:szCs w:val="24"/>
        </w:rPr>
        <w:t xml:space="preserve"> / розпорядчий документ</w:t>
      </w:r>
    </w:p>
    <w:p w:rsidR="000C7E2C" w:rsidRPr="00FE3303" w:rsidRDefault="001F0A83" w:rsidP="00F57FCD">
      <w:pPr>
        <w:tabs>
          <w:tab w:val="left" w:pos="8364"/>
        </w:tabs>
        <w:ind w:left="8505"/>
        <w:rPr>
          <w:rFonts w:ascii="Times New Roman" w:hAnsi="Times New Roman"/>
          <w:sz w:val="20"/>
        </w:rPr>
      </w:pP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головного</w:t>
      </w:r>
      <w:r w:rsidR="00831F3F" w:rsidRPr="00FE3303">
        <w:rPr>
          <w:rFonts w:ascii="Times New Roman" w:hAnsi="Times New Roman"/>
          <w:sz w:val="20"/>
        </w:rPr>
        <w:t xml:space="preserve"> </w:t>
      </w:r>
      <w:r w:rsidR="00537C53" w:rsidRPr="00FE3303">
        <w:rPr>
          <w:rFonts w:ascii="Times New Roman" w:hAnsi="Times New Roman"/>
          <w:sz w:val="20"/>
        </w:rPr>
        <w:t>р</w:t>
      </w:r>
      <w:r w:rsidR="00193B50" w:rsidRPr="00FE3303">
        <w:rPr>
          <w:rFonts w:ascii="Times New Roman" w:hAnsi="Times New Roman"/>
          <w:sz w:val="20"/>
        </w:rPr>
        <w:t>озпо</w:t>
      </w:r>
      <w:r w:rsidR="00537C53" w:rsidRPr="00FE3303">
        <w:rPr>
          <w:rFonts w:ascii="Times New Roman" w:hAnsi="Times New Roman"/>
          <w:sz w:val="20"/>
        </w:rPr>
        <w:t>р</w:t>
      </w:r>
      <w:r w:rsidR="00193B50" w:rsidRPr="00FE3303">
        <w:rPr>
          <w:rFonts w:ascii="Times New Roman" w:hAnsi="Times New Roman"/>
          <w:sz w:val="20"/>
        </w:rPr>
        <w:t>ядник</w:t>
      </w:r>
      <w:r w:rsidR="00537C53" w:rsidRPr="00FE3303">
        <w:rPr>
          <w:rFonts w:ascii="Times New Roman" w:hAnsi="Times New Roman"/>
          <w:sz w:val="20"/>
        </w:rPr>
        <w:t>а</w:t>
      </w:r>
      <w:r w:rsidR="00193B50" w:rsidRPr="00FE3303">
        <w:rPr>
          <w:rFonts w:ascii="Times New Roman" w:hAnsi="Times New Roman"/>
          <w:sz w:val="20"/>
        </w:rPr>
        <w:t xml:space="preserve"> коштів місцевого бюджету)</w:t>
      </w:r>
      <w:r w:rsidR="00193B50" w:rsidRPr="00FE3303">
        <w:rPr>
          <w:rFonts w:ascii="Times New Roman" w:hAnsi="Times New Roman"/>
          <w:sz w:val="20"/>
        </w:rPr>
        <w:br/>
      </w:r>
    </w:p>
    <w:p w:rsidR="00831F3F" w:rsidRPr="00A364DF" w:rsidRDefault="00193B50" w:rsidP="00F57FCD">
      <w:pPr>
        <w:tabs>
          <w:tab w:val="left" w:pos="8364"/>
        </w:tabs>
        <w:ind w:left="8505"/>
        <w:rPr>
          <w:rFonts w:ascii="Times New Roman" w:hAnsi="Times New Roman"/>
          <w:sz w:val="24"/>
          <w:szCs w:val="24"/>
        </w:rPr>
      </w:pPr>
      <w:r w:rsidRPr="00A364DF">
        <w:rPr>
          <w:rFonts w:ascii="Times New Roman" w:hAnsi="Times New Roman"/>
          <w:sz w:val="24"/>
          <w:szCs w:val="24"/>
        </w:rP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 xml:space="preserve">з </w:t>
      </w:r>
    </w:p>
    <w:p w:rsidR="000C7E2C" w:rsidRPr="00A364DF" w:rsidRDefault="001F0A83" w:rsidP="00F57FCD">
      <w:pPr>
        <w:tabs>
          <w:tab w:val="left" w:pos="8364"/>
        </w:tabs>
        <w:ind w:left="8505"/>
        <w:rPr>
          <w:rFonts w:ascii="Times New Roman" w:hAnsi="Times New Roman"/>
          <w:sz w:val="24"/>
          <w:szCs w:val="24"/>
        </w:rPr>
      </w:pPr>
      <w:r w:rsidRPr="001F0A83">
        <w:rPr>
          <w:rFonts w:ascii="Times New Roman" w:hAnsi="Times New Roman"/>
          <w:szCs w:val="28"/>
          <w:u w:val="single"/>
        </w:rPr>
        <w:t>Фінансове управління Біляївської міської ради</w:t>
      </w:r>
      <w:r>
        <w:rPr>
          <w:rFonts w:ascii="Times New Roman" w:hAnsi="Times New Roman"/>
          <w:sz w:val="24"/>
          <w:szCs w:val="24"/>
          <w:u w:val="single"/>
        </w:rPr>
        <w:t xml:space="preserve"> </w:t>
      </w:r>
      <w:r w:rsidR="00831F3F" w:rsidRPr="00FE3303">
        <w:rPr>
          <w:rFonts w:ascii="Times New Roman" w:hAnsi="Times New Roman"/>
          <w:sz w:val="20"/>
        </w:rPr>
        <w:t xml:space="preserve">(найменування </w:t>
      </w:r>
      <w:r w:rsidR="00193B50" w:rsidRPr="00FE3303">
        <w:rPr>
          <w:rFonts w:ascii="Times New Roman" w:hAnsi="Times New Roman"/>
          <w:sz w:val="20"/>
        </w:rPr>
        <w:t>місцевого фін</w:t>
      </w:r>
      <w:r w:rsidR="00537C53" w:rsidRPr="00FE3303">
        <w:rPr>
          <w:rFonts w:ascii="Times New Roman" w:hAnsi="Times New Roman"/>
          <w:sz w:val="20"/>
        </w:rPr>
        <w:t>а</w:t>
      </w:r>
      <w:r w:rsidR="00193B50" w:rsidRPr="00FE3303">
        <w:rPr>
          <w:rFonts w:ascii="Times New Roman" w:hAnsi="Times New Roman"/>
          <w:sz w:val="20"/>
        </w:rPr>
        <w:t>нсового</w:t>
      </w:r>
      <w:r w:rsidR="000C7E2C" w:rsidRPr="00FE3303">
        <w:rPr>
          <w:rFonts w:ascii="Times New Roman" w:hAnsi="Times New Roman"/>
          <w:sz w:val="20"/>
        </w:rPr>
        <w:t xml:space="preserve"> </w:t>
      </w:r>
      <w:r w:rsidR="00193B50" w:rsidRPr="00FE3303">
        <w:rPr>
          <w:rFonts w:ascii="Times New Roman" w:hAnsi="Times New Roman"/>
          <w:sz w:val="20"/>
        </w:rPr>
        <w:t>о</w:t>
      </w:r>
      <w:r w:rsidR="00537C53" w:rsidRPr="00FE3303">
        <w:rPr>
          <w:rFonts w:ascii="Times New Roman" w:hAnsi="Times New Roman"/>
          <w:sz w:val="20"/>
        </w:rPr>
        <w:t>р</w:t>
      </w:r>
      <w:r w:rsidR="00193B50" w:rsidRPr="00FE3303">
        <w:rPr>
          <w:rFonts w:ascii="Times New Roman" w:hAnsi="Times New Roman"/>
          <w:sz w:val="20"/>
        </w:rPr>
        <w:t>г</w:t>
      </w:r>
      <w:r w:rsidR="00537C53" w:rsidRPr="00FE3303">
        <w:rPr>
          <w:rFonts w:ascii="Times New Roman" w:hAnsi="Times New Roman"/>
          <w:sz w:val="20"/>
        </w:rPr>
        <w:t>а</w:t>
      </w:r>
      <w:r w:rsidR="00193B50" w:rsidRPr="00FE3303">
        <w:rPr>
          <w:rFonts w:ascii="Times New Roman" w:hAnsi="Times New Roman"/>
          <w:sz w:val="20"/>
        </w:rPr>
        <w:t>ну</w:t>
      </w:r>
      <w:r w:rsidR="00831F3F" w:rsidRPr="00FE3303">
        <w:rPr>
          <w:rFonts w:ascii="Times New Roman" w:hAnsi="Times New Roman"/>
          <w:sz w:val="20"/>
        </w:rPr>
        <w:t>)</w:t>
      </w:r>
    </w:p>
    <w:p w:rsidR="00971BDE" w:rsidRPr="00C3147E" w:rsidRDefault="00193B50" w:rsidP="00F57FCD">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r>
      <w:r w:rsidR="00AE2BA4" w:rsidRPr="00C3147E">
        <w:rPr>
          <w:rFonts w:ascii="Times New Roman" w:hAnsi="Times New Roman"/>
          <w:szCs w:val="28"/>
          <w:u w:val="single"/>
        </w:rPr>
        <w:t xml:space="preserve">10 лютого 2017 року </w:t>
      </w:r>
      <w:r w:rsidRPr="00C3147E">
        <w:rPr>
          <w:rFonts w:ascii="Times New Roman" w:hAnsi="Times New Roman"/>
          <w:szCs w:val="28"/>
        </w:rPr>
        <w:t xml:space="preserve"> № </w:t>
      </w:r>
      <w:r w:rsidR="00AE2BA4" w:rsidRPr="00C3147E">
        <w:rPr>
          <w:rFonts w:ascii="Times New Roman" w:hAnsi="Times New Roman"/>
          <w:szCs w:val="28"/>
          <w:u w:val="single"/>
        </w:rPr>
        <w:t>03-ОД/3/2017</w:t>
      </w:r>
    </w:p>
    <w:p w:rsidR="00ED1EA2" w:rsidRPr="00A364DF" w:rsidRDefault="00ED1EA2" w:rsidP="00F57FCD">
      <w:pPr>
        <w:jc w:val="center"/>
        <w:rPr>
          <w:rFonts w:ascii="Times New Roman" w:hAnsi="Times New Roman"/>
          <w:szCs w:val="28"/>
        </w:rPr>
      </w:pPr>
    </w:p>
    <w:p w:rsidR="007D0A77" w:rsidRDefault="007D0A77" w:rsidP="00A364DF">
      <w:pPr>
        <w:jc w:val="center"/>
        <w:rPr>
          <w:rFonts w:ascii="Times New Roman" w:hAnsi="Times New Roman"/>
          <w:b/>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Pr="00A364DF" w:rsidRDefault="00DB3DAF" w:rsidP="00FE3303">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 xml:space="preserve">1. </w:t>
      </w:r>
      <w:r w:rsidR="00470951">
        <w:rPr>
          <w:rFonts w:ascii="Times New Roman" w:hAnsi="Times New Roman"/>
          <w:szCs w:val="28"/>
        </w:rPr>
        <w:t xml:space="preserve">  </w:t>
      </w:r>
      <w:r w:rsidR="0046503B" w:rsidRPr="0046503B">
        <w:rPr>
          <w:rFonts w:ascii="Times New Roman" w:hAnsi="Times New Roman"/>
          <w:szCs w:val="28"/>
          <w:u w:val="single"/>
        </w:rPr>
        <w:t>4800000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 xml:space="preserve">,землевпорядкування та комунального майна </w:t>
      </w:r>
      <w:r w:rsidR="00FE3303" w:rsidRPr="0046503B">
        <w:rPr>
          <w:rFonts w:ascii="Times New Roman" w:hAnsi="Times New Roman"/>
          <w:szCs w:val="28"/>
          <w:u w:val="single"/>
        </w:rPr>
        <w:t xml:space="preserve"> </w:t>
      </w:r>
      <w:r w:rsidR="0046503B" w:rsidRPr="0046503B">
        <w:rPr>
          <w:rFonts w:ascii="Times New Roman" w:hAnsi="Times New Roman"/>
          <w:szCs w:val="28"/>
          <w:u w:val="single"/>
        </w:rPr>
        <w:t>Біляївської міської ради</w:t>
      </w:r>
      <w:r w:rsidR="00FE3303">
        <w:rPr>
          <w:rFonts w:ascii="Times New Roman" w:hAnsi="Times New Roman"/>
          <w:szCs w:val="28"/>
        </w:rPr>
        <w:t xml:space="preserve">    </w:t>
      </w:r>
      <w:r w:rsidRPr="00FE3303">
        <w:rPr>
          <w:rFonts w:ascii="Times New Roman" w:hAnsi="Times New Roman"/>
          <w:sz w:val="20"/>
        </w:rPr>
        <w:t xml:space="preserve">     </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 xml:space="preserve">    </w:t>
      </w:r>
      <w:r w:rsidR="0046503B">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00193B50" w:rsidRPr="00A364DF">
        <w:rPr>
          <w:rFonts w:ascii="Times New Roman" w:hAnsi="Times New Roman"/>
          <w:szCs w:val="28"/>
        </w:rPr>
        <w:br/>
      </w:r>
      <w:r w:rsidR="00FE3303">
        <w:rPr>
          <w:rFonts w:ascii="Times New Roman" w:hAnsi="Times New Roman"/>
          <w:szCs w:val="28"/>
        </w:rPr>
        <w:t xml:space="preserve">      </w:t>
      </w:r>
      <w:r w:rsidR="00193B50" w:rsidRPr="00FE3303">
        <w:rPr>
          <w:rFonts w:ascii="Times New Roman" w:hAnsi="Times New Roman"/>
          <w:sz w:val="20"/>
        </w:rPr>
        <w:t xml:space="preserve">         (КПКВК МБ)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470951" w:rsidRDefault="00D85127" w:rsidP="001218C6">
      <w:pPr>
        <w:spacing w:before="120"/>
        <w:ind w:left="851" w:hanging="425"/>
        <w:rPr>
          <w:rFonts w:ascii="Times New Roman" w:hAnsi="Times New Roman"/>
          <w:sz w:val="20"/>
        </w:rPr>
      </w:pPr>
      <w:r w:rsidRPr="00A364DF">
        <w:rPr>
          <w:rFonts w:ascii="Times New Roman" w:hAnsi="Times New Roman"/>
          <w:szCs w:val="28"/>
        </w:rPr>
        <w:t xml:space="preserve">3. </w:t>
      </w:r>
      <w:r w:rsidR="00470951">
        <w:rPr>
          <w:rFonts w:ascii="Times New Roman" w:hAnsi="Times New Roman"/>
          <w:szCs w:val="28"/>
        </w:rPr>
        <w:t xml:space="preserve"> </w:t>
      </w:r>
      <w:r w:rsidR="0046503B">
        <w:rPr>
          <w:rFonts w:ascii="Times New Roman" w:hAnsi="Times New Roman"/>
          <w:szCs w:val="28"/>
          <w:u w:val="single"/>
        </w:rPr>
        <w:t>481</w:t>
      </w:r>
      <w:r w:rsidR="001218C6">
        <w:rPr>
          <w:rFonts w:ascii="Times New Roman" w:hAnsi="Times New Roman"/>
          <w:szCs w:val="28"/>
          <w:u w:val="single"/>
        </w:rPr>
        <w:t>0170</w:t>
      </w:r>
      <w:r w:rsidR="0046503B">
        <w:rPr>
          <w:rFonts w:ascii="Times New Roman" w:hAnsi="Times New Roman"/>
          <w:szCs w:val="28"/>
          <w:u w:val="single"/>
        </w:rPr>
        <w:t xml:space="preserve">                 </w:t>
      </w:r>
      <w:r w:rsidR="0046503B" w:rsidRPr="0046503B">
        <w:rPr>
          <w:rFonts w:ascii="Times New Roman" w:hAnsi="Times New Roman"/>
          <w:szCs w:val="28"/>
          <w:u w:val="single"/>
        </w:rPr>
        <w:t>0</w:t>
      </w:r>
      <w:r w:rsidR="001218C6">
        <w:rPr>
          <w:rFonts w:ascii="Times New Roman" w:hAnsi="Times New Roman"/>
          <w:szCs w:val="28"/>
          <w:u w:val="single"/>
        </w:rPr>
        <w:t>111</w:t>
      </w:r>
      <w:r w:rsidR="0046503B" w:rsidRPr="0046503B">
        <w:rPr>
          <w:rFonts w:ascii="Times New Roman" w:hAnsi="Times New Roman"/>
          <w:szCs w:val="28"/>
          <w:u w:val="single"/>
        </w:rPr>
        <w:t xml:space="preserve"> </w:t>
      </w:r>
      <w:r w:rsidR="0046503B">
        <w:rPr>
          <w:rFonts w:ascii="Times New Roman" w:hAnsi="Times New Roman"/>
          <w:szCs w:val="28"/>
          <w:u w:val="single"/>
        </w:rPr>
        <w:t xml:space="preserve">                </w:t>
      </w:r>
      <w:r w:rsidR="001218C6" w:rsidRPr="001218C6">
        <w:rPr>
          <w:rFonts w:ascii="Times New Roman" w:hAnsi="Times New Roman"/>
          <w:u w:val="single"/>
        </w:rPr>
        <w:t xml:space="preserve">Організаційне, інформаційно-аналітичне та матеріально-технічне забезпечення </w:t>
      </w:r>
      <w:r w:rsidR="001218C6">
        <w:rPr>
          <w:rFonts w:ascii="Times New Roman" w:hAnsi="Times New Roman"/>
          <w:u w:val="single"/>
        </w:rPr>
        <w:t xml:space="preserve">        </w:t>
      </w:r>
      <w:r w:rsidR="001218C6">
        <w:rPr>
          <w:rFonts w:ascii="Times New Roman" w:hAnsi="Times New Roman"/>
        </w:rPr>
        <w:t>(</w:t>
      </w:r>
      <w:r w:rsidR="001218C6" w:rsidRPr="00FE3303">
        <w:rPr>
          <w:rFonts w:ascii="Times New Roman" w:hAnsi="Times New Roman"/>
          <w:sz w:val="20"/>
        </w:rPr>
        <w:t xml:space="preserve">КПКВК МБ)   </w:t>
      </w:r>
      <w:r w:rsidR="001218C6">
        <w:rPr>
          <w:rFonts w:ascii="Times New Roman" w:hAnsi="Times New Roman"/>
          <w:sz w:val="20"/>
        </w:rPr>
        <w:t xml:space="preserve">           </w:t>
      </w:r>
      <w:r w:rsidR="001218C6" w:rsidRPr="00FE3303">
        <w:rPr>
          <w:rFonts w:ascii="Times New Roman" w:hAnsi="Times New Roman"/>
          <w:sz w:val="20"/>
        </w:rPr>
        <w:t xml:space="preserve"> </w:t>
      </w:r>
      <w:r w:rsidR="001218C6">
        <w:rPr>
          <w:rFonts w:ascii="Times New Roman" w:hAnsi="Times New Roman"/>
          <w:sz w:val="20"/>
        </w:rPr>
        <w:t xml:space="preserve">   </w:t>
      </w:r>
      <w:r w:rsidR="001218C6" w:rsidRPr="00FE3303">
        <w:rPr>
          <w:rFonts w:ascii="Times New Roman" w:hAnsi="Times New Roman"/>
          <w:sz w:val="20"/>
        </w:rPr>
        <w:t>(КФКВК</w:t>
      </w:r>
      <w:r w:rsidR="001218C6" w:rsidRPr="00FE3303">
        <w:rPr>
          <w:rFonts w:ascii="Times New Roman" w:hAnsi="Times New Roman"/>
          <w:sz w:val="20"/>
          <w:vertAlign w:val="superscript"/>
        </w:rPr>
        <w:t xml:space="preserve"> 1</w:t>
      </w:r>
      <w:r w:rsidR="001218C6" w:rsidRPr="00FE3303">
        <w:rPr>
          <w:rFonts w:ascii="Times New Roman" w:hAnsi="Times New Roman"/>
          <w:sz w:val="20"/>
        </w:rPr>
        <w:t xml:space="preserve">  </w:t>
      </w:r>
      <w:r w:rsidR="001218C6">
        <w:rPr>
          <w:rFonts w:ascii="Times New Roman" w:hAnsi="Times New Roman"/>
          <w:sz w:val="20"/>
        </w:rPr>
        <w:t xml:space="preserve">             </w:t>
      </w:r>
      <w:r w:rsidR="001218C6" w:rsidRPr="001218C6">
        <w:rPr>
          <w:rFonts w:ascii="Times New Roman" w:hAnsi="Times New Roman"/>
          <w:u w:val="single"/>
        </w:rPr>
        <w:t xml:space="preserve">діяльності обласної ради, районної ради, районної у місті ради (у разі її створення), </w:t>
      </w:r>
      <w:r w:rsidR="001218C6">
        <w:rPr>
          <w:rFonts w:ascii="Times New Roman" w:hAnsi="Times New Roman"/>
          <w:u w:val="single"/>
        </w:rPr>
        <w:t xml:space="preserve">                                                   </w:t>
      </w:r>
      <w:r w:rsidR="001218C6" w:rsidRPr="001218C6">
        <w:rPr>
          <w:rFonts w:ascii="Times New Roman" w:hAnsi="Times New Roman"/>
          <w:u w:val="single"/>
        </w:rPr>
        <w:t>міської, селищної, сільської рад та їх виконавчих</w:t>
      </w:r>
      <w:r w:rsidR="00B561CC" w:rsidRPr="00FE3303">
        <w:rPr>
          <w:rFonts w:ascii="Times New Roman" w:hAnsi="Times New Roman"/>
          <w:sz w:val="20"/>
        </w:rPr>
        <w:t>)</w:t>
      </w:r>
      <w:r w:rsidR="001218C6" w:rsidRPr="001218C6">
        <w:rPr>
          <w:rFonts w:ascii="Times New Roman" w:hAnsi="Times New Roman"/>
          <w:u w:val="single"/>
        </w:rPr>
        <w:t xml:space="preserve"> комітетів</w:t>
      </w:r>
      <w:r w:rsidR="001218C6">
        <w:rPr>
          <w:rFonts w:ascii="Times New Roman" w:hAnsi="Times New Roman"/>
          <w:szCs w:val="28"/>
        </w:rPr>
        <w:t xml:space="preserve">       </w:t>
      </w:r>
      <w:r w:rsidR="001218C6" w:rsidRPr="00FE3303">
        <w:rPr>
          <w:rFonts w:ascii="Times New Roman" w:hAnsi="Times New Roman"/>
          <w:sz w:val="20"/>
        </w:rPr>
        <w:t xml:space="preserve">          </w:t>
      </w:r>
    </w:p>
    <w:p w:rsidR="005C6273" w:rsidRPr="00A364DF" w:rsidRDefault="00470951" w:rsidP="001218C6">
      <w:pPr>
        <w:spacing w:before="120"/>
        <w:ind w:left="851" w:hanging="425"/>
        <w:rPr>
          <w:rFonts w:ascii="Times New Roman" w:hAnsi="Times New Roman"/>
          <w:szCs w:val="28"/>
        </w:rPr>
      </w:pPr>
      <w:r>
        <w:rPr>
          <w:rFonts w:ascii="Times New Roman" w:hAnsi="Times New Roman"/>
          <w:szCs w:val="28"/>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 xml:space="preserve">4. </w:t>
      </w:r>
      <w:r w:rsidR="001E19EE">
        <w:rPr>
          <w:rFonts w:ascii="Times New Roman" w:hAnsi="Times New Roman"/>
          <w:szCs w:val="28"/>
        </w:rPr>
        <w:t xml:space="preserve">  </w:t>
      </w:r>
      <w:r w:rsidRPr="00A364DF">
        <w:rPr>
          <w:rFonts w:ascii="Times New Roman" w:hAnsi="Times New Roman"/>
          <w:szCs w:val="28"/>
        </w:rPr>
        <w:t>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w:t>
      </w:r>
      <w:r w:rsidR="0046503B">
        <w:rPr>
          <w:rFonts w:ascii="Times New Roman" w:hAnsi="Times New Roman"/>
          <w:szCs w:val="28"/>
        </w:rPr>
        <w:t xml:space="preserve">  </w:t>
      </w:r>
      <w:r w:rsidR="00BF651E" w:rsidRPr="00A364DF">
        <w:rPr>
          <w:rFonts w:ascii="Times New Roman" w:hAnsi="Times New Roman"/>
          <w:szCs w:val="28"/>
        </w:rPr>
        <w:t xml:space="preserve">– </w:t>
      </w:r>
      <w:r w:rsidR="00E94203" w:rsidRPr="00E94203">
        <w:rPr>
          <w:rFonts w:ascii="Times New Roman" w:hAnsi="Times New Roman"/>
          <w:szCs w:val="28"/>
          <w:u w:val="single"/>
        </w:rPr>
        <w:t>2 347,45</w:t>
      </w:r>
      <w:r w:rsidR="00E94203">
        <w:rPr>
          <w:rFonts w:ascii="Times New Roman" w:hAnsi="Times New Roman"/>
          <w:szCs w:val="28"/>
        </w:rPr>
        <w:t xml:space="preserve">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w:t>
      </w:r>
      <w:r w:rsidR="001E19EE">
        <w:rPr>
          <w:rFonts w:ascii="Times New Roman" w:hAnsi="Times New Roman"/>
          <w:szCs w:val="28"/>
        </w:rPr>
        <w:t xml:space="preserve"> </w:t>
      </w:r>
      <w:r w:rsidRPr="00A364DF">
        <w:rPr>
          <w:rFonts w:ascii="Times New Roman" w:hAnsi="Times New Roman"/>
          <w:szCs w:val="28"/>
        </w:rPr>
        <w:t xml:space="preserve">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1E19EE">
        <w:rPr>
          <w:rFonts w:ascii="Times New Roman" w:hAnsi="Times New Roman"/>
          <w:szCs w:val="28"/>
        </w:rPr>
        <w:t xml:space="preserve">  </w:t>
      </w:r>
      <w:r w:rsidR="00470951">
        <w:rPr>
          <w:rFonts w:ascii="Times New Roman" w:hAnsi="Times New Roman"/>
          <w:szCs w:val="28"/>
        </w:rPr>
        <w:t xml:space="preserve">      </w:t>
      </w:r>
      <w:r w:rsidR="00E94203" w:rsidRPr="00E94203">
        <w:rPr>
          <w:rFonts w:ascii="Times New Roman" w:hAnsi="Times New Roman"/>
          <w:szCs w:val="28"/>
          <w:u w:val="single"/>
        </w:rPr>
        <w:t>2 347,45</w:t>
      </w:r>
      <w:r w:rsidR="00E94203">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46503B">
        <w:rPr>
          <w:rFonts w:ascii="Times New Roman" w:hAnsi="Times New Roman"/>
          <w:szCs w:val="28"/>
        </w:rPr>
        <w:t>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r w:rsidR="008D3867" w:rsidRPr="002C6F4A">
        <w:rPr>
          <w:rFonts w:ascii="Times New Roman" w:hAnsi="Times New Roman"/>
          <w:szCs w:val="28"/>
        </w:rPr>
        <w:t xml:space="preserve">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1.</w:t>
      </w:r>
      <w:r w:rsidR="00A73945">
        <w:rPr>
          <w:rFonts w:ascii="Times New Roman" w:hAnsi="Times New Roman"/>
          <w:szCs w:val="28"/>
        </w:rPr>
        <w:t xml:space="preserve"> </w:t>
      </w:r>
      <w:r w:rsidRPr="002C6F4A">
        <w:rPr>
          <w:rFonts w:ascii="Times New Roman" w:hAnsi="Times New Roman"/>
          <w:szCs w:val="28"/>
        </w:rPr>
        <w:t xml:space="preserve">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2.</w:t>
      </w:r>
      <w:r w:rsidR="00A73945">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lastRenderedPageBreak/>
        <w:t>3.</w:t>
      </w:r>
      <w:r w:rsidR="00A73945">
        <w:rPr>
          <w:rFonts w:ascii="Times New Roman" w:hAnsi="Times New Roman"/>
          <w:szCs w:val="28"/>
        </w:rPr>
        <w:t xml:space="preserve"> </w:t>
      </w:r>
      <w:r w:rsidRPr="002C6F4A">
        <w:rPr>
          <w:rFonts w:ascii="Times New Roman" w:hAnsi="Times New Roman"/>
          <w:szCs w:val="28"/>
        </w:rPr>
        <w:t xml:space="preserve">Закон України «Про державний бюджет України на 2017 рік» </w:t>
      </w:r>
      <w:r w:rsidR="00ED45EA">
        <w:rPr>
          <w:rFonts w:ascii="Times New Roman" w:hAnsi="Times New Roman"/>
          <w:szCs w:val="28"/>
        </w:rPr>
        <w:t>;</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Pr="00A73945">
        <w:t xml:space="preserve"> </w:t>
      </w:r>
      <w:r w:rsidRPr="00A73945">
        <w:rPr>
          <w:rFonts w:ascii="Times New Roman" w:hAnsi="Times New Roman"/>
          <w:szCs w:val="28"/>
        </w:rPr>
        <w:t>Закон України "Про місцеве самоврядування в Україні"</w:t>
      </w:r>
      <w:r w:rsidR="00ED45EA">
        <w:rPr>
          <w:rFonts w:ascii="Times New Roman" w:hAnsi="Times New Roman"/>
          <w:szCs w:val="28"/>
        </w:rPr>
        <w:t>;</w:t>
      </w:r>
    </w:p>
    <w:p w:rsidR="00AC53B4" w:rsidRPr="00AC53B4" w:rsidRDefault="00AC53B4" w:rsidP="002C6F4A">
      <w:pPr>
        <w:spacing w:after="120"/>
        <w:ind w:left="1843"/>
        <w:jc w:val="both"/>
        <w:rPr>
          <w:rFonts w:ascii="Times New Roman" w:hAnsi="Times New Roman"/>
          <w:szCs w:val="28"/>
        </w:rPr>
      </w:pPr>
      <w:r>
        <w:rPr>
          <w:rFonts w:ascii="Times New Roman" w:hAnsi="Times New Roman"/>
          <w:szCs w:val="28"/>
        </w:rPr>
        <w:t xml:space="preserve">5. Наказ МФУ від 01.10.2010 року </w:t>
      </w:r>
      <w:r w:rsidR="00EB0F31">
        <w:rPr>
          <w:rFonts w:ascii="Times New Roman" w:hAnsi="Times New Roman"/>
          <w:szCs w:val="28"/>
        </w:rPr>
        <w:t xml:space="preserve">№ 1147 </w:t>
      </w:r>
      <w:r>
        <w:rPr>
          <w:rFonts w:ascii="Times New Roman" w:hAnsi="Times New Roman"/>
          <w:szCs w:val="28"/>
        </w:rPr>
        <w:t>«</w:t>
      </w:r>
      <w:r w:rsidRPr="00AC53B4">
        <w:rPr>
          <w:rFonts w:ascii="Times New Roman" w:hAnsi="Times New Roman"/>
          <w:bCs/>
          <w:color w:val="000000"/>
          <w:szCs w:val="28"/>
        </w:rPr>
        <w:t>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r>
        <w:rPr>
          <w:rFonts w:ascii="Times New Roman" w:hAnsi="Times New Roman"/>
          <w:bCs/>
          <w:color w:val="000000"/>
          <w:szCs w:val="28"/>
        </w:rPr>
        <w:t>.</w:t>
      </w:r>
    </w:p>
    <w:p w:rsidR="00ED45EA" w:rsidRDefault="00215DBA" w:rsidP="002C6F4A">
      <w:pPr>
        <w:spacing w:after="120"/>
        <w:ind w:left="1843"/>
        <w:jc w:val="both"/>
        <w:rPr>
          <w:rFonts w:ascii="Times New Roman" w:hAnsi="Times New Roman"/>
        </w:rPr>
      </w:pPr>
      <w:r>
        <w:rPr>
          <w:rFonts w:ascii="Times New Roman" w:hAnsi="Times New Roman"/>
          <w:szCs w:val="28"/>
        </w:rPr>
        <w:t>6</w:t>
      </w:r>
      <w:r w:rsidR="00A73945">
        <w:rPr>
          <w:rFonts w:ascii="Times New Roman" w:hAnsi="Times New Roman"/>
          <w:szCs w:val="28"/>
        </w:rPr>
        <w:t>.</w:t>
      </w:r>
      <w:r w:rsidR="00A73945" w:rsidRPr="00A73945">
        <w:t xml:space="preserve"> </w:t>
      </w:r>
      <w:r w:rsidR="00ED45EA" w:rsidRPr="00ED45EA">
        <w:rPr>
          <w:rFonts w:ascii="Times New Roman" w:hAnsi="Times New Roman"/>
        </w:rPr>
        <w:t>Постанова КМУ від 09.03.2006</w:t>
      </w:r>
      <w:r w:rsidR="00ED45EA">
        <w:rPr>
          <w:rFonts w:ascii="Times New Roman" w:hAnsi="Times New Roman"/>
        </w:rPr>
        <w:t xml:space="preserve"> </w:t>
      </w:r>
      <w:r w:rsidR="00ED45EA" w:rsidRPr="00ED45EA">
        <w:rPr>
          <w:rFonts w:ascii="Times New Roman" w:hAnsi="Times New Roman"/>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w:t>
      </w:r>
      <w:r w:rsidR="00ED45EA">
        <w:rPr>
          <w:rFonts w:ascii="Times New Roman" w:hAnsi="Times New Roman"/>
        </w:rPr>
        <w:t>;</w:t>
      </w:r>
    </w:p>
    <w:p w:rsidR="002C6F4A" w:rsidRPr="002C6F4A" w:rsidRDefault="00215DBA" w:rsidP="002C6F4A">
      <w:pPr>
        <w:spacing w:after="120"/>
        <w:ind w:left="1843"/>
        <w:jc w:val="both"/>
        <w:rPr>
          <w:rFonts w:ascii="Times New Roman" w:hAnsi="Times New Roman"/>
          <w:szCs w:val="28"/>
        </w:rPr>
      </w:pPr>
      <w:r>
        <w:rPr>
          <w:rFonts w:ascii="Times New Roman" w:hAnsi="Times New Roman"/>
          <w:szCs w:val="28"/>
        </w:rPr>
        <w:t>7</w:t>
      </w:r>
      <w:r w:rsidR="002C6F4A" w:rsidRPr="002C6F4A">
        <w:rPr>
          <w:rFonts w:ascii="Times New Roman" w:hAnsi="Times New Roman"/>
          <w:szCs w:val="28"/>
        </w:rPr>
        <w:t>.</w:t>
      </w:r>
      <w:r w:rsidR="00A73945">
        <w:rPr>
          <w:rFonts w:ascii="Times New Roman" w:hAnsi="Times New Roman"/>
          <w:szCs w:val="28"/>
        </w:rPr>
        <w:t xml:space="preserve"> </w:t>
      </w:r>
      <w:r w:rsidR="002C6F4A"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CD23A9" w:rsidRPr="002C6F4A" w:rsidRDefault="00215DBA" w:rsidP="00CD23A9">
      <w:pPr>
        <w:spacing w:after="120"/>
        <w:ind w:left="1843"/>
        <w:jc w:val="both"/>
        <w:rPr>
          <w:rFonts w:ascii="Times New Roman" w:hAnsi="Times New Roman"/>
          <w:szCs w:val="28"/>
        </w:rPr>
      </w:pPr>
      <w:r>
        <w:rPr>
          <w:rFonts w:ascii="Times New Roman" w:hAnsi="Times New Roman"/>
          <w:szCs w:val="28"/>
        </w:rPr>
        <w:t>8</w:t>
      </w:r>
      <w:r w:rsidR="002C6F4A" w:rsidRPr="002C6F4A">
        <w:rPr>
          <w:rFonts w:ascii="Times New Roman" w:hAnsi="Times New Roman"/>
          <w:szCs w:val="28"/>
        </w:rPr>
        <w:t>. Рішення сесії Біляївської міської ради «Про бюджет міста на 2017 рік» №.250-16/</w:t>
      </w:r>
      <w:r w:rsidR="002C6F4A" w:rsidRPr="002C6F4A">
        <w:rPr>
          <w:rFonts w:ascii="Times New Roman" w:hAnsi="Times New Roman"/>
          <w:szCs w:val="28"/>
          <w:lang w:val="en-US"/>
        </w:rPr>
        <w:t>V</w:t>
      </w:r>
      <w:r w:rsidR="006A511D">
        <w:rPr>
          <w:rFonts w:ascii="Times New Roman" w:hAnsi="Times New Roman"/>
          <w:szCs w:val="28"/>
        </w:rPr>
        <w:t>ІІ від 22.12.2016 р</w:t>
      </w:r>
      <w:r w:rsidR="002C6F4A" w:rsidRPr="002C6F4A">
        <w:rPr>
          <w:rFonts w:ascii="Times New Roman" w:hAnsi="Times New Roman"/>
          <w:szCs w:val="28"/>
        </w:rPr>
        <w:t>.</w:t>
      </w:r>
      <w:r w:rsidR="00CD23A9" w:rsidRPr="00CD23A9">
        <w:rPr>
          <w:rFonts w:ascii="Times New Roman" w:hAnsi="Times New Roman"/>
          <w:szCs w:val="28"/>
        </w:rPr>
        <w:t xml:space="preserve"> </w:t>
      </w:r>
      <w:r w:rsidR="00CD23A9">
        <w:rPr>
          <w:rFonts w:ascii="Times New Roman" w:hAnsi="Times New Roman"/>
          <w:szCs w:val="28"/>
        </w:rPr>
        <w:t>(із змінами та доповненнями).</w:t>
      </w:r>
    </w:p>
    <w:p w:rsidR="00FE6D80" w:rsidRDefault="00193B50" w:rsidP="00A364DF">
      <w:pPr>
        <w:spacing w:after="120"/>
        <w:ind w:firstLine="363"/>
        <w:jc w:val="both"/>
        <w:rPr>
          <w:rFonts w:ascii="Times New Roman" w:hAnsi="Times New Roman"/>
          <w:szCs w:val="2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Pr="00A364DF">
        <w:rPr>
          <w:rFonts w:ascii="Times New Roman" w:hAnsi="Times New Roman"/>
          <w:szCs w:val="28"/>
        </w:rPr>
        <w:t xml:space="preserve"> </w:t>
      </w:r>
      <w:r w:rsidR="00FE6D80" w:rsidRPr="001218C6">
        <w:rPr>
          <w:rFonts w:ascii="Times New Roman" w:hAnsi="Times New Roman"/>
          <w:u w:val="single"/>
        </w:rPr>
        <w:t xml:space="preserve">Організаційне, інформаційно-аналітичне та матеріально-технічне забезпечення </w:t>
      </w:r>
      <w:r w:rsidR="00FE6D80">
        <w:rPr>
          <w:rFonts w:ascii="Times New Roman" w:hAnsi="Times New Roman"/>
          <w:u w:val="single"/>
        </w:rPr>
        <w:t xml:space="preserve">        </w:t>
      </w:r>
      <w:r w:rsidR="00FE6D80" w:rsidRPr="001218C6">
        <w:rPr>
          <w:rFonts w:ascii="Times New Roman" w:hAnsi="Times New Roman"/>
          <w:u w:val="single"/>
        </w:rPr>
        <w:t xml:space="preserve">діяльності обласної ради, районної ради, районної у місті ради (у разі її створення), </w:t>
      </w:r>
      <w:r w:rsidR="00FE6D80">
        <w:rPr>
          <w:rFonts w:ascii="Times New Roman" w:hAnsi="Times New Roman"/>
          <w:u w:val="single"/>
        </w:rPr>
        <w:t xml:space="preserve"> </w:t>
      </w:r>
      <w:r w:rsidR="00FE6D80" w:rsidRPr="001218C6">
        <w:rPr>
          <w:rFonts w:ascii="Times New Roman" w:hAnsi="Times New Roman"/>
          <w:u w:val="single"/>
        </w:rPr>
        <w:t>міської, селищної, сільської рад та їх виконавчих</w:t>
      </w:r>
      <w:r w:rsidR="00FE6D80" w:rsidRPr="00FE3303">
        <w:rPr>
          <w:rFonts w:ascii="Times New Roman" w:hAnsi="Times New Roman"/>
          <w:sz w:val="20"/>
        </w:rPr>
        <w:t>)</w:t>
      </w:r>
      <w:r w:rsidR="00FE6D80" w:rsidRPr="001218C6">
        <w:rPr>
          <w:rFonts w:ascii="Times New Roman" w:hAnsi="Times New Roman"/>
          <w:u w:val="single"/>
        </w:rPr>
        <w:t xml:space="preserve"> комітетів</w:t>
      </w:r>
      <w:r w:rsidR="00FE6D80">
        <w:rPr>
          <w:rFonts w:ascii="Times New Roman" w:hAnsi="Times New Roman"/>
          <w:szCs w:val="28"/>
        </w:rPr>
        <w:t xml:space="preserve">  </w:t>
      </w:r>
    </w:p>
    <w:p w:rsidR="00FE3303" w:rsidRPr="00A364DF"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A273BF" w:rsidRDefault="00A273BF"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r w:rsidR="00380874">
        <w:rPr>
          <w:rFonts w:ascii="Times New Roman" w:hAnsi="Times New Roman"/>
          <w:sz w:val="22"/>
          <w:szCs w:val="22"/>
        </w:rPr>
        <w:t>грн..</w:t>
      </w:r>
      <w:r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1216" w:type="dxa"/>
        <w:tblInd w:w="91" w:type="dxa"/>
        <w:tblLayout w:type="fixed"/>
        <w:tblLook w:val="0000"/>
      </w:tblPr>
      <w:tblGrid>
        <w:gridCol w:w="584"/>
        <w:gridCol w:w="992"/>
        <w:gridCol w:w="993"/>
        <w:gridCol w:w="3402"/>
        <w:gridCol w:w="1843"/>
        <w:gridCol w:w="1701"/>
        <w:gridCol w:w="1701"/>
      </w:tblGrid>
      <w:tr w:rsidR="00A273BF" w:rsidRPr="00A364DF" w:rsidTr="00CD23A9">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CD23A9">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FE6D80"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6D80" w:rsidRPr="00111692" w:rsidRDefault="00FE6D80" w:rsidP="00572094">
            <w:pPr>
              <w:jc w:val="center"/>
              <w:rPr>
                <w:rFonts w:ascii="Times New Roman" w:hAnsi="Times New Roman"/>
                <w:sz w:val="22"/>
                <w:szCs w:val="22"/>
              </w:rPr>
            </w:pPr>
            <w:r>
              <w:rPr>
                <w:rFonts w:ascii="Times New Roman" w:hAnsi="Times New Roman"/>
                <w:sz w:val="22"/>
                <w:szCs w:val="22"/>
              </w:rPr>
              <w:t>4810170</w:t>
            </w:r>
          </w:p>
        </w:tc>
        <w:tc>
          <w:tcPr>
            <w:tcW w:w="993" w:type="dxa"/>
            <w:tcBorders>
              <w:top w:val="single" w:sz="4" w:space="0" w:color="auto"/>
              <w:left w:val="single" w:sz="4" w:space="0" w:color="auto"/>
              <w:bottom w:val="single" w:sz="4" w:space="0" w:color="auto"/>
              <w:right w:val="single" w:sz="4" w:space="0" w:color="auto"/>
            </w:tcBorders>
          </w:tcPr>
          <w:p w:rsidR="00FE6D80" w:rsidRPr="00111692" w:rsidRDefault="00FE6D80" w:rsidP="00572094">
            <w:pPr>
              <w:jc w:val="center"/>
              <w:rPr>
                <w:rFonts w:ascii="Times New Roman" w:hAnsi="Times New Roman"/>
                <w:sz w:val="22"/>
                <w:szCs w:val="22"/>
              </w:rPr>
            </w:pPr>
            <w:r>
              <w:rPr>
                <w:rFonts w:ascii="Times New Roman" w:hAnsi="Times New Roman"/>
                <w:sz w:val="22"/>
                <w:szCs w:val="22"/>
              </w:rPr>
              <w:t>0111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FE6D80" w:rsidRDefault="00FE6D80" w:rsidP="00A364DF">
            <w:pPr>
              <w:jc w:val="both"/>
              <w:rPr>
                <w:rFonts w:ascii="Times New Roman" w:hAnsi="Times New Roman"/>
                <w:sz w:val="22"/>
                <w:szCs w:val="22"/>
              </w:rPr>
            </w:pPr>
            <w:r w:rsidRPr="00FE6D80">
              <w:rPr>
                <w:rFonts w:ascii="Times New Roman" w:hAnsi="Times New Roman"/>
                <w:sz w:val="24"/>
                <w:szCs w:val="24"/>
              </w:rPr>
              <w:t>Забезпечення виконання наданих законодавством повноважень</w:t>
            </w:r>
          </w:p>
        </w:tc>
        <w:tc>
          <w:tcPr>
            <w:tcW w:w="1843" w:type="dxa"/>
            <w:tcBorders>
              <w:top w:val="single" w:sz="4" w:space="0" w:color="auto"/>
              <w:left w:val="single" w:sz="4" w:space="0" w:color="auto"/>
              <w:bottom w:val="single" w:sz="4" w:space="0" w:color="auto"/>
              <w:right w:val="single" w:sz="4" w:space="0" w:color="auto"/>
            </w:tcBorders>
          </w:tcPr>
          <w:p w:rsidR="00FE6D80" w:rsidRPr="00A364DF" w:rsidRDefault="00E94203" w:rsidP="00FE6D80">
            <w:pPr>
              <w:jc w:val="center"/>
              <w:rPr>
                <w:rFonts w:ascii="Times New Roman" w:hAnsi="Times New Roman"/>
                <w:sz w:val="22"/>
                <w:szCs w:val="22"/>
              </w:rPr>
            </w:pPr>
            <w:r>
              <w:rPr>
                <w:rFonts w:ascii="Times New Roman" w:hAnsi="Times New Roman"/>
                <w:sz w:val="22"/>
                <w:szCs w:val="22"/>
              </w:rPr>
              <w:t>2 347,45</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E6D80" w:rsidP="00FE6D80">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E94203" w:rsidP="00FE6D80">
            <w:pPr>
              <w:jc w:val="center"/>
              <w:rPr>
                <w:rFonts w:ascii="Times New Roman" w:hAnsi="Times New Roman"/>
                <w:sz w:val="22"/>
                <w:szCs w:val="22"/>
              </w:rPr>
            </w:pPr>
            <w:r>
              <w:rPr>
                <w:rFonts w:ascii="Times New Roman" w:hAnsi="Times New Roman"/>
                <w:sz w:val="22"/>
                <w:szCs w:val="22"/>
              </w:rPr>
              <w:t>2 347,45</w:t>
            </w:r>
          </w:p>
        </w:tc>
      </w:tr>
      <w:tr w:rsidR="00FE6D80"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6D80" w:rsidRPr="00111692" w:rsidRDefault="00FE6D80"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6D80" w:rsidRPr="00111692" w:rsidRDefault="00FE6D80"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A364DF" w:rsidRDefault="00FE6D80" w:rsidP="00A364DF">
            <w:pPr>
              <w:jc w:val="both"/>
              <w:rPr>
                <w:rFonts w:ascii="Times New Roman" w:hAnsi="Times New Roman"/>
                <w:sz w:val="22"/>
                <w:szCs w:val="22"/>
              </w:rPr>
            </w:pPr>
            <w:r w:rsidRPr="00A364DF">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FE6D80" w:rsidRPr="00A364DF" w:rsidRDefault="00E94203" w:rsidP="006030ED">
            <w:pPr>
              <w:jc w:val="center"/>
              <w:rPr>
                <w:rFonts w:ascii="Times New Roman" w:hAnsi="Times New Roman"/>
                <w:sz w:val="22"/>
                <w:szCs w:val="22"/>
              </w:rPr>
            </w:pPr>
            <w:r>
              <w:rPr>
                <w:rFonts w:ascii="Times New Roman" w:hAnsi="Times New Roman"/>
                <w:sz w:val="22"/>
                <w:szCs w:val="22"/>
              </w:rPr>
              <w:t>2 347,45</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E6D80" w:rsidP="006030ED">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E94203" w:rsidP="006030ED">
            <w:pPr>
              <w:jc w:val="center"/>
              <w:rPr>
                <w:rFonts w:ascii="Times New Roman" w:hAnsi="Times New Roman"/>
                <w:sz w:val="22"/>
                <w:szCs w:val="22"/>
              </w:rPr>
            </w:pPr>
            <w:r>
              <w:rPr>
                <w:rFonts w:ascii="Times New Roman" w:hAnsi="Times New Roman"/>
                <w:sz w:val="22"/>
                <w:szCs w:val="22"/>
              </w:rPr>
              <w:t>2 347,45</w:t>
            </w:r>
          </w:p>
        </w:tc>
      </w:tr>
      <w:tr w:rsidR="00FE6D80"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6D80" w:rsidRPr="00111692" w:rsidRDefault="00FE6D80"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FE6D80" w:rsidRPr="00111692" w:rsidRDefault="00FE6D80" w:rsidP="00E06350">
            <w:pPr>
              <w:jc w:val="center"/>
              <w:rPr>
                <w:rFonts w:ascii="Times New Roman" w:hAnsi="Times New Roman"/>
                <w:b/>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A364DF" w:rsidRDefault="00FE6D80" w:rsidP="00A364DF">
            <w:pPr>
              <w:jc w:val="both"/>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E6D80" w:rsidRPr="00A364DF" w:rsidRDefault="00FE6D80"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E6D80"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E6D80" w:rsidP="00A364DF">
            <w:pPr>
              <w:rPr>
                <w:rFonts w:ascii="Times New Roman" w:hAnsi="Times New Roman"/>
                <w:sz w:val="22"/>
                <w:szCs w:val="22"/>
              </w:rPr>
            </w:pPr>
          </w:p>
        </w:tc>
      </w:tr>
    </w:tbl>
    <w:p w:rsidR="00B14318" w:rsidRPr="00A364DF" w:rsidRDefault="00B14318" w:rsidP="00A364DF">
      <w:pPr>
        <w:rPr>
          <w:rFonts w:ascii="Times New Roman" w:hAnsi="Times New Roman"/>
          <w:szCs w:val="28"/>
        </w:rPr>
      </w:pPr>
    </w:p>
    <w:p w:rsidR="00872807" w:rsidRDefault="00872807" w:rsidP="00A364DF">
      <w:pPr>
        <w:ind w:firstLine="357"/>
        <w:rPr>
          <w:rFonts w:ascii="Times New Roman" w:hAnsi="Times New Roman"/>
          <w:szCs w:val="28"/>
        </w:rPr>
      </w:pPr>
    </w:p>
    <w:p w:rsidR="00ED45EA" w:rsidRDefault="00ED45EA" w:rsidP="00A364DF">
      <w:pPr>
        <w:ind w:firstLine="357"/>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A364DF" w:rsidTr="00172D09">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72D09">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172D09">
        <w:trPr>
          <w:trHeight w:val="255"/>
        </w:trPr>
        <w:tc>
          <w:tcPr>
            <w:tcW w:w="3845"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егіональна цільова 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bl>
    <w:p w:rsidR="00FE3303" w:rsidRDefault="00FE3303" w:rsidP="00A364DF">
      <w:pPr>
        <w:ind w:firstLine="357"/>
        <w:rPr>
          <w:rFonts w:ascii="Times New Roman" w:hAnsi="Times New Roman"/>
          <w:szCs w:val="28"/>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410"/>
        <w:gridCol w:w="4396"/>
        <w:gridCol w:w="2691"/>
        <w:gridCol w:w="20"/>
        <w:gridCol w:w="2530"/>
        <w:gridCol w:w="20"/>
        <w:gridCol w:w="2403"/>
        <w:gridCol w:w="239"/>
      </w:tblGrid>
      <w:tr w:rsidR="00FD67BF" w:rsidRPr="00A364DF" w:rsidTr="00CD23A9">
        <w:trPr>
          <w:gridAfter w:val="1"/>
          <w:wAfter w:w="83" w:type="pct"/>
          <w:trHeight w:val="803"/>
        </w:trPr>
        <w:tc>
          <w:tcPr>
            <w:tcW w:w="247"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489"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524"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33"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84" w:type="pct"/>
            <w:gridSpan w:val="2"/>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39" w:type="pct"/>
            <w:gridSpan w:val="2"/>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CD23A9">
        <w:trPr>
          <w:gridAfter w:val="1"/>
          <w:wAfter w:w="83" w:type="pct"/>
          <w:trHeight w:val="189"/>
        </w:trPr>
        <w:tc>
          <w:tcPr>
            <w:tcW w:w="247"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489"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52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933"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84" w:type="pct"/>
            <w:gridSpan w:val="2"/>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39" w:type="pct"/>
            <w:gridSpan w:val="2"/>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6516C8" w:rsidRPr="00A364DF" w:rsidTr="00CD23A9">
        <w:trPr>
          <w:gridAfter w:val="1"/>
          <w:wAfter w:w="83" w:type="pct"/>
          <w:trHeight w:val="405"/>
        </w:trPr>
        <w:tc>
          <w:tcPr>
            <w:tcW w:w="247" w:type="pct"/>
            <w:vAlign w:val="center"/>
          </w:tcPr>
          <w:p w:rsidR="006516C8" w:rsidRPr="00A364DF" w:rsidRDefault="006516C8" w:rsidP="00A364DF">
            <w:pPr>
              <w:jc w:val="center"/>
              <w:rPr>
                <w:rFonts w:ascii="Times New Roman" w:hAnsi="Times New Roman"/>
                <w:sz w:val="22"/>
                <w:szCs w:val="22"/>
              </w:rPr>
            </w:pPr>
          </w:p>
        </w:tc>
        <w:tc>
          <w:tcPr>
            <w:tcW w:w="489" w:type="pct"/>
            <w:vAlign w:val="center"/>
          </w:tcPr>
          <w:p w:rsidR="006516C8" w:rsidRPr="00A364DF" w:rsidRDefault="006516C8" w:rsidP="00A364DF">
            <w:pPr>
              <w:rPr>
                <w:rFonts w:ascii="Times New Roman" w:hAnsi="Times New Roman"/>
                <w:sz w:val="22"/>
                <w:szCs w:val="22"/>
              </w:rPr>
            </w:pPr>
          </w:p>
        </w:tc>
        <w:tc>
          <w:tcPr>
            <w:tcW w:w="4181" w:type="pct"/>
            <w:gridSpan w:val="6"/>
            <w:vAlign w:val="center"/>
          </w:tcPr>
          <w:p w:rsidR="006516C8" w:rsidRPr="006516C8" w:rsidRDefault="006516C8" w:rsidP="006516C8">
            <w:pPr>
              <w:rPr>
                <w:rFonts w:ascii="Times New Roman" w:hAnsi="Times New Roman"/>
                <w:b/>
                <w:sz w:val="22"/>
                <w:szCs w:val="22"/>
              </w:rPr>
            </w:pPr>
            <w:r w:rsidRPr="006516C8">
              <w:rPr>
                <w:rFonts w:ascii="Times New Roman" w:hAnsi="Times New Roman"/>
                <w:b/>
                <w:sz w:val="22"/>
                <w:szCs w:val="22"/>
              </w:rPr>
              <w:t>Завдання</w:t>
            </w:r>
            <w:r>
              <w:rPr>
                <w:rFonts w:ascii="Times New Roman" w:hAnsi="Times New Roman"/>
                <w:b/>
                <w:sz w:val="22"/>
                <w:szCs w:val="22"/>
              </w:rPr>
              <w:t>:</w:t>
            </w:r>
            <w:r w:rsidRPr="006516C8">
              <w:rPr>
                <w:rFonts w:ascii="Times New Roman" w:hAnsi="Times New Roman"/>
                <w:b/>
                <w:sz w:val="24"/>
                <w:szCs w:val="24"/>
              </w:rPr>
              <w:t xml:space="preserve"> Забезпечення виконання наданих законодавством повноважень</w:t>
            </w: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r w:rsidRPr="00A364DF">
              <w:rPr>
                <w:rFonts w:ascii="Times New Roman" w:hAnsi="Times New Roman"/>
                <w:sz w:val="22"/>
                <w:szCs w:val="22"/>
              </w:rPr>
              <w:t>1</w:t>
            </w: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6516C8" w:rsidRDefault="006516C8" w:rsidP="00A364DF">
            <w:pPr>
              <w:rPr>
                <w:rFonts w:ascii="Times New Roman" w:hAnsi="Times New Roman"/>
                <w:b/>
                <w:sz w:val="22"/>
                <w:szCs w:val="22"/>
              </w:rPr>
            </w:pPr>
            <w:r w:rsidRPr="006516C8">
              <w:rPr>
                <w:rFonts w:ascii="Times New Roman" w:hAnsi="Times New Roman"/>
                <w:b/>
                <w:sz w:val="22"/>
                <w:szCs w:val="22"/>
              </w:rPr>
              <w:t>затрат</w:t>
            </w:r>
          </w:p>
        </w:tc>
        <w:tc>
          <w:tcPr>
            <w:tcW w:w="933" w:type="pct"/>
          </w:tcPr>
          <w:p w:rsidR="006516C8" w:rsidRPr="00A364DF" w:rsidRDefault="006516C8" w:rsidP="00FE6D80">
            <w:pPr>
              <w:jc w:val="center"/>
              <w:rPr>
                <w:rFonts w:ascii="Times New Roman" w:hAnsi="Times New Roman"/>
                <w:sz w:val="22"/>
                <w:szCs w:val="22"/>
              </w:rPr>
            </w:pPr>
          </w:p>
        </w:tc>
        <w:tc>
          <w:tcPr>
            <w:tcW w:w="884" w:type="pct"/>
            <w:gridSpan w:val="2"/>
          </w:tcPr>
          <w:p w:rsidR="006516C8" w:rsidRPr="00A364DF" w:rsidRDefault="006516C8" w:rsidP="00A364DF">
            <w:pPr>
              <w:rPr>
                <w:rFonts w:ascii="Times New Roman" w:hAnsi="Times New Roman"/>
                <w:sz w:val="22"/>
                <w:szCs w:val="22"/>
              </w:rPr>
            </w:pPr>
          </w:p>
        </w:tc>
        <w:tc>
          <w:tcPr>
            <w:tcW w:w="839" w:type="pct"/>
            <w:gridSpan w:val="2"/>
          </w:tcPr>
          <w:p w:rsidR="006516C8" w:rsidRPr="00A364DF" w:rsidRDefault="006516C8" w:rsidP="00530DC6">
            <w:pPr>
              <w:jc w:val="center"/>
              <w:rPr>
                <w:rFonts w:ascii="Times New Roman" w:hAnsi="Times New Roman"/>
                <w:sz w:val="22"/>
                <w:szCs w:val="22"/>
              </w:rPr>
            </w:pP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A364DF" w:rsidRDefault="006516C8" w:rsidP="00A364DF">
            <w:pPr>
              <w:rPr>
                <w:rFonts w:ascii="Times New Roman" w:hAnsi="Times New Roman"/>
                <w:sz w:val="22"/>
                <w:szCs w:val="22"/>
              </w:rPr>
            </w:pPr>
            <w:r>
              <w:rPr>
                <w:rFonts w:ascii="Times New Roman" w:hAnsi="Times New Roman"/>
                <w:sz w:val="22"/>
                <w:szCs w:val="22"/>
              </w:rPr>
              <w:t>Кількість штатних одиниць</w:t>
            </w:r>
          </w:p>
        </w:tc>
        <w:tc>
          <w:tcPr>
            <w:tcW w:w="933" w:type="pct"/>
          </w:tcPr>
          <w:p w:rsidR="006516C8" w:rsidRPr="00A364DF" w:rsidRDefault="006516C8"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6516C8" w:rsidRPr="00A364DF" w:rsidRDefault="006516C8" w:rsidP="002D169D">
            <w:pPr>
              <w:jc w:val="center"/>
              <w:rPr>
                <w:rFonts w:ascii="Times New Roman" w:hAnsi="Times New Roman"/>
                <w:sz w:val="22"/>
                <w:szCs w:val="22"/>
              </w:rPr>
            </w:pPr>
            <w:r>
              <w:rPr>
                <w:rFonts w:ascii="Times New Roman" w:hAnsi="Times New Roman"/>
                <w:sz w:val="22"/>
                <w:szCs w:val="22"/>
              </w:rPr>
              <w:t>Штатний розпис</w:t>
            </w:r>
          </w:p>
        </w:tc>
        <w:tc>
          <w:tcPr>
            <w:tcW w:w="839" w:type="pct"/>
            <w:gridSpan w:val="2"/>
          </w:tcPr>
          <w:p w:rsidR="006516C8" w:rsidRPr="00A364DF" w:rsidRDefault="006516C8" w:rsidP="00530DC6">
            <w:pPr>
              <w:jc w:val="center"/>
              <w:rPr>
                <w:rFonts w:ascii="Times New Roman" w:hAnsi="Times New Roman"/>
                <w:sz w:val="22"/>
                <w:szCs w:val="22"/>
              </w:rPr>
            </w:pPr>
            <w:r>
              <w:rPr>
                <w:rFonts w:ascii="Times New Roman" w:hAnsi="Times New Roman"/>
                <w:sz w:val="22"/>
                <w:szCs w:val="22"/>
              </w:rPr>
              <w:t>20</w:t>
            </w: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r w:rsidRPr="00A364DF">
              <w:rPr>
                <w:rFonts w:ascii="Times New Roman" w:hAnsi="Times New Roman"/>
                <w:sz w:val="22"/>
                <w:szCs w:val="22"/>
              </w:rPr>
              <w:t>2</w:t>
            </w: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6516C8" w:rsidRDefault="006516C8" w:rsidP="00A364DF">
            <w:pPr>
              <w:rPr>
                <w:rFonts w:ascii="Times New Roman" w:hAnsi="Times New Roman"/>
                <w:b/>
                <w:sz w:val="22"/>
                <w:szCs w:val="22"/>
              </w:rPr>
            </w:pPr>
            <w:r w:rsidRPr="006516C8">
              <w:rPr>
                <w:rFonts w:ascii="Times New Roman" w:hAnsi="Times New Roman"/>
                <w:b/>
                <w:sz w:val="22"/>
                <w:szCs w:val="22"/>
              </w:rPr>
              <w:t>продукту</w:t>
            </w:r>
          </w:p>
        </w:tc>
        <w:tc>
          <w:tcPr>
            <w:tcW w:w="933" w:type="pct"/>
          </w:tcPr>
          <w:p w:rsidR="006516C8" w:rsidRPr="00A364DF" w:rsidRDefault="006516C8" w:rsidP="00FE6D80">
            <w:pPr>
              <w:jc w:val="center"/>
              <w:rPr>
                <w:rFonts w:ascii="Times New Roman" w:hAnsi="Times New Roman"/>
                <w:sz w:val="22"/>
                <w:szCs w:val="22"/>
              </w:rPr>
            </w:pPr>
          </w:p>
        </w:tc>
        <w:tc>
          <w:tcPr>
            <w:tcW w:w="884" w:type="pct"/>
            <w:gridSpan w:val="2"/>
          </w:tcPr>
          <w:p w:rsidR="006516C8" w:rsidRPr="00A364DF" w:rsidRDefault="006516C8" w:rsidP="002D169D">
            <w:pPr>
              <w:jc w:val="center"/>
              <w:rPr>
                <w:rFonts w:ascii="Times New Roman" w:hAnsi="Times New Roman"/>
                <w:sz w:val="22"/>
                <w:szCs w:val="22"/>
              </w:rPr>
            </w:pPr>
          </w:p>
        </w:tc>
        <w:tc>
          <w:tcPr>
            <w:tcW w:w="839" w:type="pct"/>
            <w:gridSpan w:val="2"/>
          </w:tcPr>
          <w:p w:rsidR="006516C8" w:rsidRPr="00A364DF" w:rsidRDefault="006516C8" w:rsidP="00530DC6">
            <w:pPr>
              <w:jc w:val="center"/>
              <w:rPr>
                <w:rFonts w:ascii="Times New Roman" w:hAnsi="Times New Roman"/>
                <w:sz w:val="22"/>
                <w:szCs w:val="22"/>
              </w:rPr>
            </w:pP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E94203" w:rsidRDefault="006516C8" w:rsidP="00A364DF">
            <w:pPr>
              <w:rPr>
                <w:rFonts w:ascii="Times New Roman" w:hAnsi="Times New Roman"/>
                <w:sz w:val="22"/>
                <w:szCs w:val="22"/>
              </w:rPr>
            </w:pPr>
            <w:r w:rsidRPr="00E94203">
              <w:rPr>
                <w:rFonts w:ascii="Times New Roman" w:hAnsi="Times New Roman"/>
                <w:sz w:val="24"/>
                <w:szCs w:val="24"/>
              </w:rPr>
              <w:t>кількість отриманих листів, звернень, заяв, скарг</w:t>
            </w:r>
          </w:p>
        </w:tc>
        <w:tc>
          <w:tcPr>
            <w:tcW w:w="933" w:type="pct"/>
          </w:tcPr>
          <w:p w:rsidR="006516C8" w:rsidRPr="00A364DF" w:rsidRDefault="006516C8"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6516C8" w:rsidRPr="00A364DF" w:rsidRDefault="006516C8" w:rsidP="002D169D">
            <w:pPr>
              <w:jc w:val="center"/>
              <w:rPr>
                <w:rFonts w:ascii="Times New Roman" w:hAnsi="Times New Roman"/>
                <w:sz w:val="22"/>
                <w:szCs w:val="22"/>
              </w:rPr>
            </w:pPr>
            <w:r>
              <w:rPr>
                <w:rFonts w:ascii="Times New Roman" w:hAnsi="Times New Roman"/>
                <w:sz w:val="22"/>
                <w:szCs w:val="22"/>
              </w:rPr>
              <w:t>Журнал реєстрації</w:t>
            </w:r>
          </w:p>
        </w:tc>
        <w:tc>
          <w:tcPr>
            <w:tcW w:w="839" w:type="pct"/>
            <w:gridSpan w:val="2"/>
          </w:tcPr>
          <w:p w:rsidR="006516C8" w:rsidRPr="007872ED" w:rsidRDefault="007872ED" w:rsidP="00530DC6">
            <w:pPr>
              <w:jc w:val="center"/>
              <w:rPr>
                <w:rFonts w:ascii="Times New Roman" w:hAnsi="Times New Roman"/>
                <w:sz w:val="22"/>
                <w:szCs w:val="22"/>
                <w:lang w:val="ru-RU"/>
              </w:rPr>
            </w:pPr>
            <w:r>
              <w:rPr>
                <w:rFonts w:ascii="Times New Roman" w:hAnsi="Times New Roman"/>
                <w:sz w:val="22"/>
                <w:szCs w:val="22"/>
                <w:lang w:val="ru-RU"/>
              </w:rPr>
              <w:t>3347</w:t>
            </w:r>
          </w:p>
        </w:tc>
      </w:tr>
      <w:tr w:rsidR="00AC53B4" w:rsidRPr="00A364DF" w:rsidTr="00CD23A9">
        <w:trPr>
          <w:gridAfter w:val="1"/>
          <w:wAfter w:w="83" w:type="pct"/>
          <w:trHeight w:val="255"/>
        </w:trPr>
        <w:tc>
          <w:tcPr>
            <w:tcW w:w="247" w:type="pct"/>
            <w:shd w:val="clear" w:color="auto" w:fill="auto"/>
          </w:tcPr>
          <w:p w:rsidR="00AC53B4" w:rsidRPr="00A364DF" w:rsidRDefault="00AC53B4" w:rsidP="00A364DF">
            <w:pPr>
              <w:rPr>
                <w:rFonts w:ascii="Times New Roman" w:hAnsi="Times New Roman"/>
                <w:sz w:val="22"/>
                <w:szCs w:val="22"/>
              </w:rPr>
            </w:pPr>
          </w:p>
        </w:tc>
        <w:tc>
          <w:tcPr>
            <w:tcW w:w="489" w:type="pct"/>
            <w:shd w:val="clear" w:color="auto" w:fill="auto"/>
          </w:tcPr>
          <w:p w:rsidR="00AC53B4" w:rsidRPr="00AC53B4" w:rsidRDefault="00AC53B4" w:rsidP="00F741AB">
            <w:pPr>
              <w:rPr>
                <w:rFonts w:ascii="Times New Roman" w:hAnsi="Times New Roman"/>
                <w:sz w:val="22"/>
                <w:szCs w:val="22"/>
              </w:rPr>
            </w:pPr>
            <w:r w:rsidRPr="00AC53B4">
              <w:rPr>
                <w:rFonts w:ascii="Times New Roman" w:hAnsi="Times New Roman"/>
                <w:sz w:val="22"/>
                <w:szCs w:val="22"/>
              </w:rPr>
              <w:t>4810170</w:t>
            </w:r>
          </w:p>
        </w:tc>
        <w:tc>
          <w:tcPr>
            <w:tcW w:w="1524" w:type="pct"/>
          </w:tcPr>
          <w:p w:rsidR="00AC53B4" w:rsidRPr="00E94203" w:rsidRDefault="00AC53B4" w:rsidP="00AC53B4">
            <w:pPr>
              <w:rPr>
                <w:rFonts w:ascii="Times New Roman" w:hAnsi="Times New Roman"/>
                <w:sz w:val="24"/>
                <w:szCs w:val="24"/>
              </w:rPr>
            </w:pPr>
            <w:r w:rsidRPr="00AC53B4">
              <w:rPr>
                <w:rFonts w:ascii="Times New Roman" w:hAnsi="Times New Roman"/>
                <w:sz w:val="24"/>
                <w:szCs w:val="24"/>
              </w:rPr>
              <w:t>кількість прийнятих нормативно-правових актів, од. </w:t>
            </w:r>
          </w:p>
        </w:tc>
        <w:tc>
          <w:tcPr>
            <w:tcW w:w="933" w:type="pct"/>
          </w:tcPr>
          <w:p w:rsidR="00AC53B4" w:rsidRDefault="00AC53B4"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AC53B4" w:rsidRDefault="00AC53B4" w:rsidP="002D169D">
            <w:pPr>
              <w:jc w:val="center"/>
              <w:rPr>
                <w:rFonts w:ascii="Times New Roman" w:hAnsi="Times New Roman"/>
                <w:sz w:val="22"/>
                <w:szCs w:val="22"/>
              </w:rPr>
            </w:pPr>
            <w:r>
              <w:rPr>
                <w:rFonts w:ascii="Times New Roman" w:hAnsi="Times New Roman"/>
                <w:sz w:val="22"/>
                <w:szCs w:val="22"/>
              </w:rPr>
              <w:t>Показник відсутній</w:t>
            </w:r>
          </w:p>
        </w:tc>
        <w:tc>
          <w:tcPr>
            <w:tcW w:w="839" w:type="pct"/>
            <w:gridSpan w:val="2"/>
          </w:tcPr>
          <w:p w:rsidR="00AC53B4" w:rsidRDefault="00AC53B4" w:rsidP="00530DC6">
            <w:pPr>
              <w:jc w:val="center"/>
              <w:rPr>
                <w:rFonts w:ascii="Times New Roman" w:hAnsi="Times New Roman"/>
                <w:sz w:val="22"/>
                <w:szCs w:val="22"/>
                <w:lang w:val="ru-RU"/>
              </w:rPr>
            </w:pPr>
            <w:r>
              <w:rPr>
                <w:rFonts w:ascii="Times New Roman" w:hAnsi="Times New Roman"/>
                <w:sz w:val="22"/>
                <w:szCs w:val="22"/>
                <w:lang w:val="ru-RU"/>
              </w:rPr>
              <w:t>-</w:t>
            </w: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r w:rsidRPr="00A364DF">
              <w:rPr>
                <w:rFonts w:ascii="Times New Roman" w:hAnsi="Times New Roman"/>
                <w:sz w:val="22"/>
                <w:szCs w:val="22"/>
              </w:rPr>
              <w:t>3</w:t>
            </w: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6516C8" w:rsidRDefault="006516C8" w:rsidP="00A364DF">
            <w:pPr>
              <w:rPr>
                <w:rFonts w:ascii="Times New Roman" w:hAnsi="Times New Roman"/>
                <w:b/>
                <w:sz w:val="22"/>
                <w:szCs w:val="22"/>
              </w:rPr>
            </w:pPr>
            <w:r w:rsidRPr="006516C8">
              <w:rPr>
                <w:rFonts w:ascii="Times New Roman" w:hAnsi="Times New Roman"/>
                <w:b/>
                <w:sz w:val="22"/>
                <w:szCs w:val="22"/>
              </w:rPr>
              <w:t>ефективності</w:t>
            </w:r>
          </w:p>
        </w:tc>
        <w:tc>
          <w:tcPr>
            <w:tcW w:w="933" w:type="pct"/>
          </w:tcPr>
          <w:p w:rsidR="006516C8" w:rsidRPr="00A364DF" w:rsidRDefault="006516C8" w:rsidP="00FE6D80">
            <w:pPr>
              <w:jc w:val="center"/>
              <w:rPr>
                <w:rFonts w:ascii="Times New Roman" w:hAnsi="Times New Roman"/>
                <w:sz w:val="22"/>
                <w:szCs w:val="22"/>
              </w:rPr>
            </w:pPr>
          </w:p>
        </w:tc>
        <w:tc>
          <w:tcPr>
            <w:tcW w:w="884" w:type="pct"/>
            <w:gridSpan w:val="2"/>
          </w:tcPr>
          <w:p w:rsidR="006516C8" w:rsidRPr="00A364DF" w:rsidRDefault="006516C8" w:rsidP="002D169D">
            <w:pPr>
              <w:jc w:val="center"/>
              <w:rPr>
                <w:rFonts w:ascii="Times New Roman" w:hAnsi="Times New Roman"/>
                <w:sz w:val="22"/>
                <w:szCs w:val="22"/>
              </w:rPr>
            </w:pPr>
          </w:p>
        </w:tc>
        <w:tc>
          <w:tcPr>
            <w:tcW w:w="839" w:type="pct"/>
            <w:gridSpan w:val="2"/>
          </w:tcPr>
          <w:p w:rsidR="006516C8" w:rsidRPr="00A364DF" w:rsidRDefault="006516C8" w:rsidP="00530DC6">
            <w:pPr>
              <w:jc w:val="center"/>
              <w:rPr>
                <w:rFonts w:ascii="Times New Roman" w:hAnsi="Times New Roman"/>
                <w:sz w:val="22"/>
                <w:szCs w:val="22"/>
              </w:rPr>
            </w:pPr>
          </w:p>
        </w:tc>
      </w:tr>
      <w:tr w:rsidR="002D169D" w:rsidRPr="00A364DF" w:rsidTr="00CD23A9">
        <w:trPr>
          <w:gridAfter w:val="1"/>
          <w:wAfter w:w="83" w:type="pct"/>
          <w:trHeight w:val="255"/>
        </w:trPr>
        <w:tc>
          <w:tcPr>
            <w:tcW w:w="247" w:type="pct"/>
            <w:shd w:val="clear" w:color="auto" w:fill="auto"/>
          </w:tcPr>
          <w:p w:rsidR="002D169D" w:rsidRPr="00A364DF" w:rsidRDefault="002D169D" w:rsidP="00A364DF">
            <w:pPr>
              <w:rPr>
                <w:rFonts w:ascii="Times New Roman" w:hAnsi="Times New Roman"/>
                <w:sz w:val="22"/>
                <w:szCs w:val="22"/>
              </w:rPr>
            </w:pPr>
          </w:p>
        </w:tc>
        <w:tc>
          <w:tcPr>
            <w:tcW w:w="489" w:type="pct"/>
            <w:shd w:val="clear" w:color="auto" w:fill="auto"/>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Pr>
          <w:p w:rsidR="002D169D" w:rsidRPr="00E94203" w:rsidRDefault="002D169D" w:rsidP="00E94203">
            <w:pPr>
              <w:rPr>
                <w:rFonts w:ascii="Times New Roman" w:hAnsi="Times New Roman"/>
                <w:sz w:val="22"/>
                <w:szCs w:val="22"/>
              </w:rPr>
            </w:pPr>
            <w:r w:rsidRPr="00E94203">
              <w:rPr>
                <w:rFonts w:ascii="Times New Roman" w:hAnsi="Times New Roman"/>
                <w:sz w:val="24"/>
                <w:szCs w:val="24"/>
              </w:rPr>
              <w:t>кількість виконаних листів, звернень, заяв, скарг на одного працівника, од.; </w:t>
            </w:r>
          </w:p>
        </w:tc>
        <w:tc>
          <w:tcPr>
            <w:tcW w:w="933" w:type="pct"/>
          </w:tcPr>
          <w:p w:rsidR="002D169D" w:rsidRPr="00A364DF" w:rsidRDefault="002D169D"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2D169D" w:rsidRPr="00A364DF" w:rsidRDefault="002D169D" w:rsidP="002D169D">
            <w:pPr>
              <w:jc w:val="center"/>
              <w:rPr>
                <w:rFonts w:ascii="Times New Roman" w:hAnsi="Times New Roman"/>
                <w:sz w:val="22"/>
                <w:szCs w:val="22"/>
              </w:rPr>
            </w:pPr>
            <w:r>
              <w:rPr>
                <w:rFonts w:ascii="Times New Roman" w:hAnsi="Times New Roman"/>
                <w:sz w:val="22"/>
                <w:szCs w:val="22"/>
              </w:rPr>
              <w:t>Журнал реєстрації</w:t>
            </w:r>
          </w:p>
        </w:tc>
        <w:tc>
          <w:tcPr>
            <w:tcW w:w="839" w:type="pct"/>
            <w:gridSpan w:val="2"/>
          </w:tcPr>
          <w:p w:rsidR="002D169D" w:rsidRPr="007872ED" w:rsidRDefault="00AC53B4" w:rsidP="00530DC6">
            <w:pPr>
              <w:jc w:val="center"/>
              <w:rPr>
                <w:rFonts w:ascii="Times New Roman" w:hAnsi="Times New Roman"/>
                <w:sz w:val="22"/>
                <w:szCs w:val="22"/>
                <w:lang w:val="ru-RU"/>
              </w:rPr>
            </w:pPr>
            <w:r>
              <w:rPr>
                <w:rFonts w:ascii="Times New Roman" w:hAnsi="Times New Roman"/>
                <w:sz w:val="22"/>
                <w:szCs w:val="22"/>
                <w:lang w:val="ru-RU"/>
              </w:rPr>
              <w:t>167</w:t>
            </w:r>
          </w:p>
        </w:tc>
      </w:tr>
      <w:tr w:rsidR="00AC53B4" w:rsidRPr="00A364DF" w:rsidTr="00CD23A9">
        <w:trPr>
          <w:gridAfter w:val="1"/>
          <w:wAfter w:w="83" w:type="pct"/>
          <w:trHeight w:val="255"/>
        </w:trPr>
        <w:tc>
          <w:tcPr>
            <w:tcW w:w="247" w:type="pct"/>
            <w:shd w:val="clear" w:color="auto" w:fill="auto"/>
          </w:tcPr>
          <w:p w:rsidR="00AC53B4" w:rsidRPr="00A364DF" w:rsidRDefault="00AC53B4" w:rsidP="00A364DF">
            <w:pPr>
              <w:rPr>
                <w:rFonts w:ascii="Times New Roman" w:hAnsi="Times New Roman"/>
                <w:sz w:val="22"/>
                <w:szCs w:val="22"/>
              </w:rPr>
            </w:pPr>
          </w:p>
        </w:tc>
        <w:tc>
          <w:tcPr>
            <w:tcW w:w="489" w:type="pct"/>
            <w:shd w:val="clear" w:color="auto" w:fill="auto"/>
          </w:tcPr>
          <w:p w:rsidR="00AC53B4" w:rsidRDefault="00AC53B4" w:rsidP="00F741AB">
            <w:pPr>
              <w:rPr>
                <w:rFonts w:ascii="Times New Roman" w:hAnsi="Times New Roman"/>
                <w:sz w:val="22"/>
                <w:szCs w:val="22"/>
              </w:rPr>
            </w:pPr>
            <w:r>
              <w:rPr>
                <w:rFonts w:ascii="Times New Roman" w:hAnsi="Times New Roman"/>
                <w:sz w:val="22"/>
                <w:szCs w:val="22"/>
              </w:rPr>
              <w:t>480170</w:t>
            </w:r>
          </w:p>
        </w:tc>
        <w:tc>
          <w:tcPr>
            <w:tcW w:w="1524" w:type="pct"/>
          </w:tcPr>
          <w:p w:rsidR="00AC53B4" w:rsidRPr="00E94203" w:rsidRDefault="00AC53B4" w:rsidP="00AC53B4">
            <w:pPr>
              <w:rPr>
                <w:rFonts w:ascii="Times New Roman" w:hAnsi="Times New Roman"/>
                <w:sz w:val="24"/>
                <w:szCs w:val="24"/>
              </w:rPr>
            </w:pPr>
            <w:r w:rsidRPr="00AC53B4">
              <w:rPr>
                <w:rFonts w:ascii="Times New Roman" w:hAnsi="Times New Roman"/>
                <w:sz w:val="24"/>
                <w:szCs w:val="24"/>
              </w:rPr>
              <w:t>кількість прийнятих нормативно-правових актів на одного працівника, од.; </w:t>
            </w:r>
          </w:p>
        </w:tc>
        <w:tc>
          <w:tcPr>
            <w:tcW w:w="933" w:type="pct"/>
          </w:tcPr>
          <w:p w:rsidR="00AC53B4" w:rsidRDefault="00AC53B4"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AC53B4" w:rsidRDefault="00AC53B4" w:rsidP="002D169D">
            <w:pPr>
              <w:jc w:val="center"/>
              <w:rPr>
                <w:rFonts w:ascii="Times New Roman" w:hAnsi="Times New Roman"/>
                <w:sz w:val="22"/>
                <w:szCs w:val="22"/>
              </w:rPr>
            </w:pPr>
            <w:r>
              <w:rPr>
                <w:rFonts w:ascii="Times New Roman" w:hAnsi="Times New Roman"/>
                <w:sz w:val="22"/>
                <w:szCs w:val="22"/>
              </w:rPr>
              <w:t>Показник відсутній</w:t>
            </w:r>
          </w:p>
        </w:tc>
        <w:tc>
          <w:tcPr>
            <w:tcW w:w="839" w:type="pct"/>
            <w:gridSpan w:val="2"/>
          </w:tcPr>
          <w:p w:rsidR="00AC53B4" w:rsidRDefault="00AC53B4" w:rsidP="00530DC6">
            <w:pPr>
              <w:jc w:val="center"/>
              <w:rPr>
                <w:rFonts w:ascii="Times New Roman" w:hAnsi="Times New Roman"/>
                <w:sz w:val="22"/>
                <w:szCs w:val="22"/>
                <w:lang w:val="ru-RU"/>
              </w:rPr>
            </w:pPr>
            <w:r>
              <w:rPr>
                <w:rFonts w:ascii="Times New Roman" w:hAnsi="Times New Roman"/>
                <w:sz w:val="22"/>
                <w:szCs w:val="22"/>
                <w:lang w:val="ru-RU"/>
              </w:rPr>
              <w:t>-</w:t>
            </w:r>
          </w:p>
        </w:tc>
      </w:tr>
      <w:tr w:rsidR="002D169D" w:rsidRPr="00A364DF" w:rsidTr="00CD23A9">
        <w:trPr>
          <w:gridAfter w:val="1"/>
          <w:wAfter w:w="83" w:type="pct"/>
          <w:trHeight w:val="255"/>
        </w:trPr>
        <w:tc>
          <w:tcPr>
            <w:tcW w:w="247" w:type="pct"/>
            <w:shd w:val="clear" w:color="auto" w:fill="auto"/>
          </w:tcPr>
          <w:p w:rsidR="002D169D" w:rsidRPr="00A364DF" w:rsidRDefault="002D169D" w:rsidP="00A364DF">
            <w:pPr>
              <w:rPr>
                <w:rFonts w:ascii="Times New Roman" w:hAnsi="Times New Roman"/>
                <w:sz w:val="22"/>
                <w:szCs w:val="22"/>
              </w:rPr>
            </w:pPr>
          </w:p>
        </w:tc>
        <w:tc>
          <w:tcPr>
            <w:tcW w:w="489" w:type="pct"/>
            <w:shd w:val="clear" w:color="auto" w:fill="auto"/>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Pr>
          <w:p w:rsidR="002D169D" w:rsidRPr="00E94203" w:rsidRDefault="002D169D" w:rsidP="00A364DF">
            <w:pPr>
              <w:rPr>
                <w:rFonts w:ascii="Times New Roman" w:hAnsi="Times New Roman"/>
                <w:sz w:val="22"/>
                <w:szCs w:val="22"/>
              </w:rPr>
            </w:pPr>
            <w:r w:rsidRPr="00E94203">
              <w:rPr>
                <w:rFonts w:ascii="Times New Roman" w:hAnsi="Times New Roman"/>
                <w:sz w:val="24"/>
                <w:szCs w:val="24"/>
              </w:rPr>
              <w:t>витрати на утримання однієї штатної одиниці, тис. грн.</w:t>
            </w:r>
          </w:p>
        </w:tc>
        <w:tc>
          <w:tcPr>
            <w:tcW w:w="933" w:type="pct"/>
          </w:tcPr>
          <w:p w:rsidR="002D169D" w:rsidRPr="00A364DF" w:rsidRDefault="002D169D" w:rsidP="00FE6D80">
            <w:pPr>
              <w:jc w:val="center"/>
              <w:rPr>
                <w:rFonts w:ascii="Times New Roman" w:hAnsi="Times New Roman"/>
                <w:sz w:val="22"/>
                <w:szCs w:val="22"/>
              </w:rPr>
            </w:pPr>
            <w:r>
              <w:rPr>
                <w:rFonts w:ascii="Times New Roman" w:hAnsi="Times New Roman"/>
                <w:sz w:val="22"/>
                <w:szCs w:val="22"/>
              </w:rPr>
              <w:t>Тис. грн..</w:t>
            </w:r>
          </w:p>
        </w:tc>
        <w:tc>
          <w:tcPr>
            <w:tcW w:w="884" w:type="pct"/>
            <w:gridSpan w:val="2"/>
            <w:vAlign w:val="center"/>
          </w:tcPr>
          <w:p w:rsidR="002D169D" w:rsidRPr="00A364DF" w:rsidRDefault="002D169D" w:rsidP="002D169D">
            <w:pPr>
              <w:jc w:val="center"/>
              <w:rPr>
                <w:rFonts w:ascii="Times New Roman" w:hAnsi="Times New Roman"/>
                <w:sz w:val="22"/>
                <w:szCs w:val="22"/>
              </w:rPr>
            </w:pPr>
            <w:r>
              <w:rPr>
                <w:rFonts w:ascii="Times New Roman" w:hAnsi="Times New Roman"/>
                <w:sz w:val="22"/>
                <w:szCs w:val="22"/>
              </w:rPr>
              <w:t>Розрахунок</w:t>
            </w:r>
          </w:p>
        </w:tc>
        <w:tc>
          <w:tcPr>
            <w:tcW w:w="839" w:type="pct"/>
            <w:gridSpan w:val="2"/>
          </w:tcPr>
          <w:p w:rsidR="002D169D" w:rsidRPr="00A364DF" w:rsidRDefault="002D169D" w:rsidP="00530DC6">
            <w:pPr>
              <w:jc w:val="center"/>
              <w:rPr>
                <w:rFonts w:ascii="Times New Roman" w:hAnsi="Times New Roman"/>
                <w:sz w:val="22"/>
                <w:szCs w:val="22"/>
              </w:rPr>
            </w:pPr>
            <w:r>
              <w:rPr>
                <w:rFonts w:ascii="Times New Roman" w:hAnsi="Times New Roman"/>
                <w:sz w:val="22"/>
                <w:szCs w:val="22"/>
              </w:rPr>
              <w:t>117,373</w:t>
            </w:r>
          </w:p>
        </w:tc>
      </w:tr>
      <w:tr w:rsidR="002D169D" w:rsidRPr="00A364DF" w:rsidTr="00CD23A9">
        <w:trPr>
          <w:gridAfter w:val="1"/>
          <w:wAfter w:w="83" w:type="pct"/>
          <w:trHeight w:val="255"/>
        </w:trPr>
        <w:tc>
          <w:tcPr>
            <w:tcW w:w="247" w:type="pct"/>
            <w:shd w:val="clear" w:color="auto" w:fill="auto"/>
          </w:tcPr>
          <w:p w:rsidR="002D169D" w:rsidRPr="00A364DF" w:rsidRDefault="002D169D" w:rsidP="006030ED">
            <w:pPr>
              <w:rPr>
                <w:rFonts w:ascii="Times New Roman" w:hAnsi="Times New Roman"/>
                <w:sz w:val="22"/>
                <w:szCs w:val="22"/>
              </w:rPr>
            </w:pPr>
            <w:r w:rsidRPr="00A364DF">
              <w:rPr>
                <w:rFonts w:ascii="Times New Roman" w:hAnsi="Times New Roman"/>
                <w:sz w:val="22"/>
                <w:szCs w:val="22"/>
              </w:rPr>
              <w:t>4</w:t>
            </w:r>
          </w:p>
        </w:tc>
        <w:tc>
          <w:tcPr>
            <w:tcW w:w="489" w:type="pct"/>
            <w:shd w:val="clear" w:color="auto" w:fill="auto"/>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Borders>
              <w:bottom w:val="nil"/>
            </w:tcBorders>
          </w:tcPr>
          <w:p w:rsidR="002D169D" w:rsidRPr="006516C8" w:rsidRDefault="002D169D" w:rsidP="006030ED">
            <w:pPr>
              <w:rPr>
                <w:rFonts w:ascii="Times New Roman" w:hAnsi="Times New Roman"/>
                <w:b/>
                <w:sz w:val="22"/>
                <w:szCs w:val="22"/>
              </w:rPr>
            </w:pPr>
            <w:r w:rsidRPr="006516C8">
              <w:rPr>
                <w:rFonts w:ascii="Times New Roman" w:hAnsi="Times New Roman"/>
                <w:b/>
                <w:sz w:val="22"/>
                <w:szCs w:val="22"/>
              </w:rPr>
              <w:t>якості</w:t>
            </w:r>
          </w:p>
        </w:tc>
        <w:tc>
          <w:tcPr>
            <w:tcW w:w="933" w:type="pct"/>
          </w:tcPr>
          <w:p w:rsidR="002D169D" w:rsidRPr="00A364DF" w:rsidRDefault="002D169D" w:rsidP="006030ED">
            <w:pPr>
              <w:jc w:val="center"/>
              <w:rPr>
                <w:rFonts w:ascii="Times New Roman" w:hAnsi="Times New Roman"/>
                <w:sz w:val="22"/>
                <w:szCs w:val="22"/>
              </w:rPr>
            </w:pPr>
          </w:p>
        </w:tc>
        <w:tc>
          <w:tcPr>
            <w:tcW w:w="884" w:type="pct"/>
            <w:gridSpan w:val="2"/>
            <w:vAlign w:val="center"/>
          </w:tcPr>
          <w:p w:rsidR="002D169D" w:rsidRPr="00A364DF" w:rsidRDefault="002D169D" w:rsidP="006030ED">
            <w:pPr>
              <w:jc w:val="center"/>
              <w:rPr>
                <w:rFonts w:ascii="Times New Roman" w:hAnsi="Times New Roman"/>
                <w:sz w:val="22"/>
                <w:szCs w:val="22"/>
              </w:rPr>
            </w:pPr>
          </w:p>
        </w:tc>
        <w:tc>
          <w:tcPr>
            <w:tcW w:w="839" w:type="pct"/>
            <w:gridSpan w:val="2"/>
          </w:tcPr>
          <w:p w:rsidR="002D169D" w:rsidRPr="00A364DF" w:rsidRDefault="002D169D" w:rsidP="00530DC6">
            <w:pPr>
              <w:jc w:val="center"/>
              <w:rPr>
                <w:rFonts w:ascii="Times New Roman" w:hAnsi="Times New Roman"/>
                <w:sz w:val="22"/>
                <w:szCs w:val="22"/>
              </w:rPr>
            </w:pPr>
          </w:p>
        </w:tc>
      </w:tr>
      <w:tr w:rsidR="002D169D" w:rsidTr="00CD23A9">
        <w:trPr>
          <w:trHeight w:val="987"/>
        </w:trPr>
        <w:tc>
          <w:tcPr>
            <w:tcW w:w="247" w:type="pct"/>
          </w:tcPr>
          <w:p w:rsidR="002D169D" w:rsidRDefault="002D169D" w:rsidP="001E19EE">
            <w:pPr>
              <w:ind w:left="-6" w:firstLine="426"/>
              <w:rPr>
                <w:rFonts w:ascii="Times New Roman" w:hAnsi="Times New Roman"/>
                <w:sz w:val="24"/>
                <w:szCs w:val="24"/>
              </w:rPr>
            </w:pPr>
          </w:p>
        </w:tc>
        <w:tc>
          <w:tcPr>
            <w:tcW w:w="489" w:type="pct"/>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Borders>
              <w:top w:val="single" w:sz="4" w:space="0" w:color="auto"/>
            </w:tcBorders>
          </w:tcPr>
          <w:p w:rsidR="002D169D" w:rsidRDefault="002D169D" w:rsidP="00AC53B4">
            <w:pPr>
              <w:rPr>
                <w:rFonts w:ascii="Times New Roman" w:hAnsi="Times New Roman"/>
                <w:sz w:val="24"/>
                <w:szCs w:val="24"/>
              </w:rPr>
            </w:pPr>
            <w:r>
              <w:rPr>
                <w:rFonts w:ascii="Times New Roman" w:hAnsi="Times New Roman"/>
                <w:sz w:val="24"/>
                <w:szCs w:val="24"/>
              </w:rPr>
              <w:t>в</w:t>
            </w:r>
            <w:r w:rsidRPr="001E19EE">
              <w:rPr>
                <w:rFonts w:ascii="Times New Roman" w:hAnsi="Times New Roman"/>
                <w:sz w:val="24"/>
                <w:szCs w:val="24"/>
              </w:rPr>
              <w:t>ідсоток вчасно виконаних листів, звернень, заяв, скарг у їх загальній кількості</w:t>
            </w:r>
          </w:p>
        </w:tc>
        <w:tc>
          <w:tcPr>
            <w:tcW w:w="940" w:type="pct"/>
            <w:gridSpan w:val="2"/>
          </w:tcPr>
          <w:p w:rsidR="002D169D" w:rsidRDefault="002D169D" w:rsidP="006516C8">
            <w:pPr>
              <w:ind w:left="-6" w:firstLine="426"/>
              <w:jc w:val="center"/>
              <w:rPr>
                <w:rFonts w:ascii="Times New Roman" w:hAnsi="Times New Roman"/>
                <w:sz w:val="24"/>
                <w:szCs w:val="24"/>
              </w:rPr>
            </w:pPr>
            <w:r>
              <w:rPr>
                <w:rFonts w:ascii="Times New Roman" w:hAnsi="Times New Roman"/>
                <w:sz w:val="24"/>
                <w:szCs w:val="24"/>
              </w:rPr>
              <w:t>%</w:t>
            </w:r>
          </w:p>
        </w:tc>
        <w:tc>
          <w:tcPr>
            <w:tcW w:w="884" w:type="pct"/>
            <w:gridSpan w:val="2"/>
          </w:tcPr>
          <w:p w:rsidR="002D169D" w:rsidRDefault="002D169D" w:rsidP="002D169D">
            <w:pPr>
              <w:ind w:left="-6" w:firstLine="6"/>
              <w:jc w:val="center"/>
              <w:rPr>
                <w:rFonts w:ascii="Times New Roman" w:hAnsi="Times New Roman"/>
                <w:sz w:val="24"/>
                <w:szCs w:val="24"/>
              </w:rPr>
            </w:pPr>
            <w:r>
              <w:rPr>
                <w:rFonts w:ascii="Times New Roman" w:hAnsi="Times New Roman"/>
                <w:sz w:val="24"/>
                <w:szCs w:val="24"/>
              </w:rPr>
              <w:t>Розрахунок</w:t>
            </w:r>
          </w:p>
        </w:tc>
        <w:tc>
          <w:tcPr>
            <w:tcW w:w="832" w:type="pct"/>
          </w:tcPr>
          <w:p w:rsidR="002D169D" w:rsidRDefault="002D169D" w:rsidP="00530DC6">
            <w:pPr>
              <w:ind w:left="-6" w:firstLine="48"/>
              <w:jc w:val="center"/>
              <w:rPr>
                <w:rFonts w:ascii="Times New Roman" w:hAnsi="Times New Roman"/>
                <w:sz w:val="24"/>
                <w:szCs w:val="24"/>
              </w:rPr>
            </w:pPr>
            <w:r>
              <w:rPr>
                <w:rFonts w:ascii="Times New Roman" w:hAnsi="Times New Roman"/>
                <w:sz w:val="24"/>
                <w:szCs w:val="24"/>
              </w:rPr>
              <w:t>100</w:t>
            </w:r>
          </w:p>
        </w:tc>
        <w:tc>
          <w:tcPr>
            <w:tcW w:w="83" w:type="pct"/>
            <w:tcBorders>
              <w:top w:val="nil"/>
              <w:right w:val="nil"/>
            </w:tcBorders>
          </w:tcPr>
          <w:p w:rsidR="002D169D" w:rsidRDefault="002D169D" w:rsidP="001E19EE">
            <w:pPr>
              <w:ind w:left="-6" w:firstLine="426"/>
              <w:rPr>
                <w:rFonts w:ascii="Times New Roman" w:hAnsi="Times New Roman"/>
                <w:sz w:val="24"/>
                <w:szCs w:val="24"/>
              </w:rPr>
            </w:pPr>
          </w:p>
        </w:tc>
      </w:tr>
    </w:tbl>
    <w:p w:rsidR="006516C8" w:rsidRDefault="006516C8" w:rsidP="00A364DF">
      <w:pPr>
        <w:ind w:firstLine="426"/>
        <w:rPr>
          <w:rFonts w:ascii="Times New Roman" w:hAnsi="Times New Roman"/>
          <w:szCs w:val="28"/>
        </w:rPr>
      </w:pPr>
    </w:p>
    <w:p w:rsidR="006516C8" w:rsidRDefault="006516C8"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6A511D">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FE3303" w:rsidRDefault="00FE3303" w:rsidP="00A364DF">
      <w:pPr>
        <w:spacing w:before="120"/>
        <w:jc w:val="both"/>
        <w:rPr>
          <w:rFonts w:ascii="Times New Roman" w:hAnsi="Times New Roman"/>
          <w:sz w:val="22"/>
          <w:szCs w:val="22"/>
          <w:vertAlign w:val="superscript"/>
        </w:rPr>
      </w:pPr>
    </w:p>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193B50" w:rsidRPr="00A364DF">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EC7D65" w:rsidRPr="00A364DF" w:rsidRDefault="00EC7D65"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7D456F" w:rsidRPr="00A364DF" w:rsidRDefault="007D456F" w:rsidP="00A364DF">
      <w:pPr>
        <w:spacing w:before="120"/>
        <w:rPr>
          <w:rFonts w:ascii="Times New Roman" w:hAnsi="Times New Roman"/>
          <w:sz w:val="24"/>
          <w:szCs w:val="24"/>
        </w:rPr>
      </w:pPr>
    </w:p>
    <w:p w:rsidR="00F81AA1" w:rsidRPr="00A364DF" w:rsidRDefault="00193B50" w:rsidP="00A364DF">
      <w:pPr>
        <w:rPr>
          <w:rFonts w:ascii="Times New Roman" w:hAnsi="Times New Roman"/>
          <w:sz w:val="24"/>
          <w:szCs w:val="24"/>
        </w:rPr>
      </w:pPr>
      <w:r w:rsidRPr="00A364DF">
        <w:rPr>
          <w:rFonts w:ascii="Times New Roman" w:hAnsi="Times New Roman"/>
          <w:szCs w:val="28"/>
        </w:rPr>
        <w:t>Ке</w:t>
      </w:r>
      <w:r w:rsidR="00537C53" w:rsidRPr="00A364DF">
        <w:rPr>
          <w:rFonts w:ascii="Times New Roman" w:hAnsi="Times New Roman"/>
          <w:szCs w:val="28"/>
        </w:rPr>
        <w:t>р</w:t>
      </w:r>
      <w:r w:rsidRPr="00A364DF">
        <w:rPr>
          <w:rFonts w:ascii="Times New Roman" w:hAnsi="Times New Roman"/>
          <w:szCs w:val="28"/>
        </w:rPr>
        <w:t>івник уст</w:t>
      </w:r>
      <w:r w:rsidR="00537C53" w:rsidRPr="00A364DF">
        <w:rPr>
          <w:rFonts w:ascii="Times New Roman" w:hAnsi="Times New Roman"/>
          <w:szCs w:val="28"/>
        </w:rPr>
        <w:t>а</w:t>
      </w:r>
      <w:r w:rsidRPr="00A364DF">
        <w:rPr>
          <w:rFonts w:ascii="Times New Roman" w:hAnsi="Times New Roman"/>
          <w:szCs w:val="28"/>
        </w:rPr>
        <w:t xml:space="preserve">нови головного </w:t>
      </w:r>
      <w:r w:rsidR="00537C53" w:rsidRPr="00A364DF">
        <w:rPr>
          <w:rFonts w:ascii="Times New Roman" w:hAnsi="Times New Roman"/>
          <w:szCs w:val="28"/>
        </w:rPr>
        <w:t>р</w:t>
      </w:r>
      <w:r w:rsidRPr="00A364DF">
        <w:rPr>
          <w:rFonts w:ascii="Times New Roman" w:hAnsi="Times New Roman"/>
          <w:szCs w:val="28"/>
        </w:rPr>
        <w:t>озпо</w:t>
      </w:r>
      <w:r w:rsidR="00537C53" w:rsidRPr="00A364DF">
        <w:rPr>
          <w:rFonts w:ascii="Times New Roman" w:hAnsi="Times New Roman"/>
          <w:szCs w:val="28"/>
        </w:rPr>
        <w:t>р</w:t>
      </w:r>
      <w:r w:rsidRPr="00A364DF">
        <w:rPr>
          <w:rFonts w:ascii="Times New Roman" w:hAnsi="Times New Roman"/>
          <w:szCs w:val="28"/>
        </w:rPr>
        <w:t>ядник</w:t>
      </w:r>
      <w:r w:rsidR="00537C53" w:rsidRPr="00A364DF">
        <w:rPr>
          <w:rFonts w:ascii="Times New Roman" w:hAnsi="Times New Roman"/>
          <w:szCs w:val="28"/>
        </w:rPr>
        <w:t>а</w:t>
      </w:r>
      <w:r w:rsidR="00417B6D" w:rsidRPr="00A364DF">
        <w:rPr>
          <w:rFonts w:ascii="Times New Roman" w:hAnsi="Times New Roman"/>
          <w:szCs w:val="28"/>
        </w:rPr>
        <w:t xml:space="preserve"> </w:t>
      </w:r>
      <w:r w:rsidR="00417B6D" w:rsidRPr="00A364DF">
        <w:rPr>
          <w:rFonts w:ascii="Times New Roman" w:hAnsi="Times New Roman"/>
          <w:szCs w:val="28"/>
        </w:rPr>
        <w:br/>
      </w:r>
      <w:r w:rsidRPr="00A364DF">
        <w:rPr>
          <w:rFonts w:ascii="Times New Roman" w:hAnsi="Times New Roman"/>
          <w:szCs w:val="28"/>
        </w:rPr>
        <w:t>бюджетних коштів</w:t>
      </w:r>
      <w:r w:rsidR="00D46967" w:rsidRPr="00A364DF">
        <w:rPr>
          <w:rFonts w:ascii="Times New Roman" w:hAnsi="Times New Roman"/>
          <w:szCs w:val="28"/>
        </w:rPr>
        <w:t xml:space="preserve"> </w:t>
      </w:r>
      <w:r w:rsidR="006E67C9" w:rsidRPr="00A364DF">
        <w:rPr>
          <w:rFonts w:ascii="Times New Roman" w:hAnsi="Times New Roman"/>
          <w:szCs w:val="28"/>
          <w:lang w:val="ru-RU"/>
        </w:rPr>
        <w:t xml:space="preserve">                   </w:t>
      </w:r>
      <w:r w:rsidR="007D456F" w:rsidRPr="00A364DF">
        <w:rPr>
          <w:rFonts w:ascii="Times New Roman" w:hAnsi="Times New Roman"/>
          <w:szCs w:val="28"/>
        </w:rPr>
        <w:t xml:space="preserve">                                   </w:t>
      </w:r>
      <w:r w:rsidRPr="00A364DF">
        <w:rPr>
          <w:rFonts w:ascii="Times New Roman" w:hAnsi="Times New Roman"/>
          <w:szCs w:val="28"/>
        </w:rPr>
        <w:t xml:space="preserve"> __________  </w:t>
      </w:r>
      <w:r w:rsidR="001F0A83">
        <w:rPr>
          <w:rFonts w:ascii="Times New Roman" w:hAnsi="Times New Roman"/>
          <w:szCs w:val="28"/>
        </w:rPr>
        <w:t xml:space="preserve">              </w:t>
      </w:r>
      <w:r w:rsidR="001F0A83">
        <w:rPr>
          <w:rFonts w:ascii="Times New Roman" w:hAnsi="Times New Roman"/>
          <w:szCs w:val="28"/>
          <w:u w:val="single"/>
        </w:rPr>
        <w:t xml:space="preserve">Т.В. Молодід </w:t>
      </w:r>
      <w:r w:rsidRPr="00A364DF">
        <w:rPr>
          <w:rFonts w:ascii="Times New Roman" w:hAnsi="Times New Roman"/>
          <w:szCs w:val="28"/>
        </w:rPr>
        <w:br/>
      </w:r>
      <w:r w:rsidR="00FE3303">
        <w:rPr>
          <w:rFonts w:ascii="Times New Roman" w:hAnsi="Times New Roman"/>
          <w:szCs w:val="28"/>
        </w:rPr>
        <w:t xml:space="preserve">                 </w:t>
      </w:r>
      <w:r w:rsidR="006E67C9" w:rsidRPr="00FE3303">
        <w:rPr>
          <w:rFonts w:ascii="Times New Roman" w:hAnsi="Times New Roman"/>
          <w:sz w:val="20"/>
          <w:lang w:val="ru-RU"/>
        </w:rPr>
        <w:t xml:space="preserve">                                                    </w:t>
      </w:r>
      <w:r w:rsidR="007D456F" w:rsidRPr="00FE3303">
        <w:rPr>
          <w:rFonts w:ascii="Times New Roman" w:hAnsi="Times New Roman"/>
          <w:sz w:val="20"/>
        </w:rPr>
        <w:t xml:space="preserve">                             </w:t>
      </w:r>
      <w:r w:rsidR="006E67C9" w:rsidRPr="00FE3303">
        <w:rPr>
          <w:rFonts w:ascii="Times New Roman" w:hAnsi="Times New Roman"/>
          <w:sz w:val="20"/>
          <w:lang w:val="ru-RU"/>
        </w:rPr>
        <w:t xml:space="preserve">    </w:t>
      </w:r>
      <w:r w:rsidR="007D456F" w:rsidRPr="00FE3303">
        <w:rPr>
          <w:rFonts w:ascii="Times New Roman" w:hAnsi="Times New Roman"/>
          <w:sz w:val="20"/>
        </w:rPr>
        <w:t xml:space="preserve">                    </w:t>
      </w:r>
      <w:r w:rsidR="00F81AA1" w:rsidRPr="00FE3303">
        <w:rPr>
          <w:rFonts w:ascii="Times New Roman" w:hAnsi="Times New Roman"/>
          <w:sz w:val="20"/>
        </w:rPr>
        <w:t xml:space="preserve">   </w:t>
      </w:r>
      <w:r w:rsidR="007D456F" w:rsidRPr="00FE3303">
        <w:rPr>
          <w:rFonts w:ascii="Times New Roman" w:hAnsi="Times New Roman"/>
          <w:sz w:val="20"/>
        </w:rPr>
        <w:t xml:space="preserve"> </w:t>
      </w:r>
      <w:r w:rsidRPr="00FE3303">
        <w:rPr>
          <w:rFonts w:ascii="Times New Roman" w:hAnsi="Times New Roman"/>
          <w:sz w:val="20"/>
        </w:rPr>
        <w:t xml:space="preserve">(підпис)         </w:t>
      </w:r>
      <w:r w:rsidR="00F81AA1" w:rsidRPr="00FE3303">
        <w:rPr>
          <w:rFonts w:ascii="Times New Roman" w:hAnsi="Times New Roman"/>
          <w:sz w:val="20"/>
        </w:rPr>
        <w:t xml:space="preserve">  </w:t>
      </w:r>
      <w:r w:rsidR="00FE3303">
        <w:rPr>
          <w:rFonts w:ascii="Times New Roman" w:hAnsi="Times New Roman"/>
          <w:sz w:val="20"/>
        </w:rPr>
        <w:t xml:space="preserve">            </w:t>
      </w:r>
      <w:r w:rsidR="00F81AA1" w:rsidRPr="00FE3303">
        <w:rPr>
          <w:rFonts w:ascii="Times New Roman" w:hAnsi="Times New Roman"/>
          <w:sz w:val="20"/>
        </w:rPr>
        <w:t xml:space="preserve">  </w:t>
      </w:r>
      <w:r w:rsidRPr="00FE3303">
        <w:rPr>
          <w:rFonts w:ascii="Times New Roman" w:hAnsi="Times New Roman"/>
          <w:sz w:val="20"/>
        </w:rPr>
        <w:t xml:space="preserve"> (ініці</w:t>
      </w:r>
      <w:r w:rsidR="00537C53" w:rsidRPr="00FE3303">
        <w:rPr>
          <w:rFonts w:ascii="Times New Roman" w:hAnsi="Times New Roman"/>
          <w:sz w:val="20"/>
        </w:rPr>
        <w:t>а</w:t>
      </w:r>
      <w:r w:rsidRPr="00FE3303">
        <w:rPr>
          <w:rFonts w:ascii="Times New Roman" w:hAnsi="Times New Roman"/>
          <w:sz w:val="20"/>
        </w:rPr>
        <w:t>ли т</w:t>
      </w:r>
      <w:r w:rsidR="00537C53" w:rsidRPr="00FE3303">
        <w:rPr>
          <w:rFonts w:ascii="Times New Roman" w:hAnsi="Times New Roman"/>
          <w:sz w:val="20"/>
        </w:rPr>
        <w:t>а</w:t>
      </w:r>
      <w:r w:rsidRPr="00FE3303">
        <w:rPr>
          <w:rFonts w:ascii="Times New Roman" w:hAnsi="Times New Roman"/>
          <w:sz w:val="20"/>
        </w:rPr>
        <w:t xml:space="preserve"> п</w:t>
      </w:r>
      <w:r w:rsidR="00537C53" w:rsidRPr="00FE3303">
        <w:rPr>
          <w:rFonts w:ascii="Times New Roman" w:hAnsi="Times New Roman"/>
          <w:sz w:val="20"/>
        </w:rPr>
        <w:t>р</w:t>
      </w:r>
      <w:r w:rsidR="007D456F" w:rsidRPr="00FE3303">
        <w:rPr>
          <w:rFonts w:ascii="Times New Roman" w:hAnsi="Times New Roman"/>
          <w:sz w:val="20"/>
        </w:rPr>
        <w:t>ізвище)</w:t>
      </w:r>
    </w:p>
    <w:p w:rsidR="00FE3303" w:rsidRDefault="00FE3303" w:rsidP="00A364DF">
      <w:pPr>
        <w:rPr>
          <w:rFonts w:ascii="Times New Roman" w:hAnsi="Times New Roman"/>
          <w:szCs w:val="28"/>
        </w:rPr>
      </w:pPr>
    </w:p>
    <w:p w:rsidR="006876E1" w:rsidRDefault="006D6828" w:rsidP="00A364DF">
      <w:pPr>
        <w:rPr>
          <w:rFonts w:ascii="Times New Roman" w:hAnsi="Times New Roman"/>
          <w:szCs w:val="28"/>
        </w:rPr>
      </w:pPr>
      <w:r w:rsidRPr="00A364DF">
        <w:rPr>
          <w:rFonts w:ascii="Times New Roman" w:hAnsi="Times New Roman"/>
          <w:szCs w:val="28"/>
        </w:rPr>
        <w:t>ПОГОДЖЕНО</w:t>
      </w:r>
      <w:r w:rsidR="00193B50" w:rsidRPr="00A364DF">
        <w:rPr>
          <w:rFonts w:ascii="Times New Roman" w:hAnsi="Times New Roman"/>
          <w:szCs w:val="28"/>
        </w:rPr>
        <w:t>:</w:t>
      </w:r>
    </w:p>
    <w:p w:rsidR="00FE3303" w:rsidRPr="00A364DF" w:rsidRDefault="00FE3303" w:rsidP="00A364DF">
      <w:pPr>
        <w:rPr>
          <w:rFonts w:ascii="Times New Roman" w:hAnsi="Times New Roman"/>
          <w:szCs w:val="28"/>
        </w:rPr>
      </w:pPr>
    </w:p>
    <w:p w:rsidR="00F31E7A" w:rsidRDefault="006C778F" w:rsidP="00A364DF">
      <w:pPr>
        <w:rPr>
          <w:rFonts w:ascii="Times New Roman" w:hAnsi="Times New Roman"/>
          <w:sz w:val="24"/>
          <w:szCs w:val="24"/>
          <w:lang w:val="ru-RU"/>
        </w:rPr>
      </w:pPr>
      <w:r w:rsidRPr="00A364DF">
        <w:rPr>
          <w:rFonts w:ascii="Times New Roman" w:hAnsi="Times New Roman"/>
          <w:szCs w:val="28"/>
        </w:rPr>
        <w:t xml:space="preserve">Керівник фінансового органу       </w:t>
      </w:r>
      <w:r w:rsidR="006F1515" w:rsidRPr="00A364DF">
        <w:rPr>
          <w:rFonts w:ascii="Times New Roman" w:hAnsi="Times New Roman"/>
          <w:szCs w:val="28"/>
        </w:rPr>
        <w:t xml:space="preserve"> </w:t>
      </w:r>
      <w:r w:rsidR="00193B50" w:rsidRPr="00A364DF">
        <w:rPr>
          <w:rFonts w:ascii="Times New Roman" w:hAnsi="Times New Roman"/>
          <w:szCs w:val="28"/>
        </w:rPr>
        <w:t xml:space="preserve"> </w:t>
      </w:r>
      <w:r w:rsidR="007D456F" w:rsidRPr="00A364DF">
        <w:rPr>
          <w:rFonts w:ascii="Times New Roman" w:hAnsi="Times New Roman"/>
          <w:szCs w:val="28"/>
        </w:rPr>
        <w:t xml:space="preserve">                           </w:t>
      </w:r>
      <w:r w:rsidR="006876E1" w:rsidRPr="00A364DF">
        <w:rPr>
          <w:rFonts w:ascii="Times New Roman" w:hAnsi="Times New Roman"/>
          <w:szCs w:val="28"/>
        </w:rPr>
        <w:t xml:space="preserve"> </w:t>
      </w:r>
      <w:r w:rsidR="00193B50" w:rsidRPr="00A364DF">
        <w:rPr>
          <w:rFonts w:ascii="Times New Roman" w:hAnsi="Times New Roman"/>
          <w:szCs w:val="28"/>
        </w:rPr>
        <w:t xml:space="preserve"> __________  </w:t>
      </w:r>
      <w:r w:rsidR="001F0A83">
        <w:rPr>
          <w:rFonts w:ascii="Times New Roman" w:hAnsi="Times New Roman"/>
          <w:szCs w:val="28"/>
        </w:rPr>
        <w:t xml:space="preserve">           </w:t>
      </w:r>
      <w:r w:rsidR="006A511D">
        <w:rPr>
          <w:rFonts w:ascii="Times New Roman" w:hAnsi="Times New Roman"/>
          <w:szCs w:val="28"/>
          <w:u w:val="single"/>
        </w:rPr>
        <w:t xml:space="preserve">Н.О. </w:t>
      </w:r>
      <w:r w:rsidR="001F0A83">
        <w:rPr>
          <w:rFonts w:ascii="Times New Roman" w:hAnsi="Times New Roman"/>
          <w:szCs w:val="28"/>
          <w:u w:val="single"/>
        </w:rPr>
        <w:t>Ніколаєнко</w:t>
      </w:r>
      <w:r w:rsidR="00193B50" w:rsidRPr="00A364DF">
        <w:rPr>
          <w:rFonts w:ascii="Times New Roman" w:hAnsi="Times New Roman"/>
          <w:szCs w:val="28"/>
        </w:rPr>
        <w:t xml:space="preserve"> </w:t>
      </w:r>
      <w:r w:rsidR="00193B50" w:rsidRPr="00A364DF">
        <w:rPr>
          <w:rFonts w:ascii="Times New Roman" w:hAnsi="Times New Roman"/>
          <w:szCs w:val="28"/>
        </w:rPr>
        <w:br/>
      </w:r>
      <w:r w:rsidR="00193B50" w:rsidRPr="00FE3303">
        <w:rPr>
          <w:rFonts w:ascii="Times New Roman" w:hAnsi="Times New Roman"/>
          <w:sz w:val="20"/>
        </w:rPr>
        <w:t xml:space="preserve">                                                       </w:t>
      </w:r>
      <w:r w:rsidR="007D456F" w:rsidRPr="00FE3303">
        <w:rPr>
          <w:rFonts w:ascii="Times New Roman" w:hAnsi="Times New Roman"/>
          <w:sz w:val="20"/>
        </w:rPr>
        <w:t xml:space="preserve">                                                  </w:t>
      </w:r>
      <w:r w:rsidR="00FE3303">
        <w:rPr>
          <w:rFonts w:ascii="Times New Roman" w:hAnsi="Times New Roman"/>
          <w:sz w:val="20"/>
        </w:rPr>
        <w:t xml:space="preserve">                        </w:t>
      </w:r>
      <w:r w:rsidR="00193B50" w:rsidRPr="00FE3303">
        <w:rPr>
          <w:rFonts w:ascii="Times New Roman" w:hAnsi="Times New Roman"/>
          <w:sz w:val="20"/>
        </w:rPr>
        <w:t xml:space="preserve"> </w:t>
      </w:r>
      <w:r w:rsidR="00F81AA1" w:rsidRPr="00FE3303">
        <w:rPr>
          <w:rFonts w:ascii="Times New Roman" w:hAnsi="Times New Roman"/>
          <w:sz w:val="20"/>
        </w:rPr>
        <w:t xml:space="preserve">   </w:t>
      </w:r>
      <w:r w:rsidR="00193B50" w:rsidRPr="00FE3303">
        <w:rPr>
          <w:rFonts w:ascii="Times New Roman" w:hAnsi="Times New Roman"/>
          <w:sz w:val="20"/>
        </w:rPr>
        <w:t xml:space="preserve">(підпис)       </w:t>
      </w:r>
      <w:r w:rsidR="00FE3303">
        <w:rPr>
          <w:rFonts w:ascii="Times New Roman" w:hAnsi="Times New Roman"/>
          <w:sz w:val="20"/>
        </w:rPr>
        <w:t xml:space="preserve">          </w:t>
      </w:r>
      <w:r w:rsidR="00193B50" w:rsidRPr="00FE3303">
        <w:rPr>
          <w:rFonts w:ascii="Times New Roman" w:hAnsi="Times New Roman"/>
          <w:sz w:val="20"/>
        </w:rPr>
        <w:t xml:space="preserve">   </w:t>
      </w:r>
      <w:r w:rsidR="00F81AA1" w:rsidRPr="00FE3303">
        <w:rPr>
          <w:rFonts w:ascii="Times New Roman" w:hAnsi="Times New Roman"/>
          <w:sz w:val="20"/>
        </w:rPr>
        <w:t xml:space="preserve">     </w:t>
      </w:r>
      <w:r w:rsidR="00193B50" w:rsidRPr="00FE3303">
        <w:rPr>
          <w:rFonts w:ascii="Times New Roman" w:hAnsi="Times New Roman"/>
          <w:sz w:val="20"/>
        </w:rPr>
        <w:t>(ініці</w:t>
      </w:r>
      <w:r w:rsidR="00537C53" w:rsidRPr="00FE3303">
        <w:rPr>
          <w:rFonts w:ascii="Times New Roman" w:hAnsi="Times New Roman"/>
          <w:sz w:val="20"/>
        </w:rPr>
        <w:t>а</w:t>
      </w:r>
      <w:r w:rsidR="00193B50" w:rsidRPr="00FE3303">
        <w:rPr>
          <w:rFonts w:ascii="Times New Roman" w:hAnsi="Times New Roman"/>
          <w:sz w:val="20"/>
        </w:rPr>
        <w:t>ли т</w:t>
      </w:r>
      <w:r w:rsidR="00537C53" w:rsidRPr="00FE3303">
        <w:rPr>
          <w:rFonts w:ascii="Times New Roman" w:hAnsi="Times New Roman"/>
          <w:sz w:val="20"/>
        </w:rPr>
        <w:t>а</w:t>
      </w:r>
      <w:r w:rsidR="00193B50" w:rsidRPr="00FE3303">
        <w:rPr>
          <w:rFonts w:ascii="Times New Roman" w:hAnsi="Times New Roman"/>
          <w:sz w:val="20"/>
        </w:rPr>
        <w:t xml:space="preserve"> п</w:t>
      </w:r>
      <w:r w:rsidR="00537C53" w:rsidRPr="00FE3303">
        <w:rPr>
          <w:rFonts w:ascii="Times New Roman" w:hAnsi="Times New Roman"/>
          <w:sz w:val="20"/>
        </w:rPr>
        <w:t>р</w:t>
      </w:r>
      <w:r w:rsidR="00193B50" w:rsidRPr="00FE3303">
        <w:rPr>
          <w:rFonts w:ascii="Times New Roman" w:hAnsi="Times New Roman"/>
          <w:sz w:val="20"/>
        </w:rPr>
        <w:t>ізвище)</w:t>
      </w:r>
      <w:r w:rsidR="00164FAC" w:rsidRPr="00A364DF">
        <w:rPr>
          <w:rFonts w:ascii="Times New Roman" w:hAnsi="Times New Roman"/>
          <w:sz w:val="24"/>
          <w:szCs w:val="24"/>
        </w:rPr>
        <w:t xml:space="preserve">            </w:t>
      </w:r>
    </w:p>
    <w:p w:rsidR="00E56ABA" w:rsidRDefault="00E56ABA" w:rsidP="00A364DF">
      <w:pPr>
        <w:rPr>
          <w:rFonts w:ascii="Times New Roman" w:hAnsi="Times New Roman"/>
          <w:sz w:val="24"/>
          <w:szCs w:val="24"/>
          <w:lang w:val="ru-RU"/>
        </w:rPr>
      </w:pPr>
    </w:p>
    <w:p w:rsidR="00E56ABA" w:rsidRDefault="00E56ABA" w:rsidP="00A364DF">
      <w:pPr>
        <w:rPr>
          <w:rFonts w:ascii="Times New Roman" w:hAnsi="Times New Roman"/>
          <w:sz w:val="24"/>
          <w:szCs w:val="24"/>
          <w:lang w:val="ru-RU"/>
        </w:rPr>
      </w:pPr>
    </w:p>
    <w:p w:rsidR="00E56ABA" w:rsidRDefault="00E56ABA" w:rsidP="00A364DF">
      <w:pPr>
        <w:rPr>
          <w:rFonts w:ascii="Times New Roman" w:hAnsi="Times New Roman"/>
          <w:sz w:val="24"/>
          <w:szCs w:val="24"/>
          <w:lang w:val="ru-RU"/>
        </w:rPr>
      </w:pPr>
    </w:p>
    <w:p w:rsidR="00E56ABA" w:rsidRPr="00A364DF" w:rsidRDefault="00E56ABA" w:rsidP="00F57FCD">
      <w:pPr>
        <w:ind w:left="8505"/>
        <w:rPr>
          <w:rFonts w:ascii="Times New Roman" w:hAnsi="Times New Roman"/>
          <w:caps/>
          <w:szCs w:val="28"/>
        </w:rPr>
      </w:pPr>
      <w:r w:rsidRPr="00A364DF">
        <w:rPr>
          <w:rFonts w:ascii="Times New Roman" w:hAnsi="Times New Roman"/>
          <w:caps/>
          <w:szCs w:val="28"/>
        </w:rPr>
        <w:lastRenderedPageBreak/>
        <w:t>Затверджено</w:t>
      </w:r>
    </w:p>
    <w:p w:rsidR="00E56ABA" w:rsidRPr="00A364DF" w:rsidRDefault="00E56ABA" w:rsidP="00F57FCD">
      <w:pPr>
        <w:ind w:left="8505"/>
        <w:rPr>
          <w:rFonts w:ascii="Times New Roman" w:hAnsi="Times New Roman"/>
          <w:szCs w:val="28"/>
        </w:rPr>
      </w:pPr>
      <w:r w:rsidRPr="00A364DF">
        <w:rPr>
          <w:rFonts w:ascii="Times New Roman" w:hAnsi="Times New Roman"/>
          <w:szCs w:val="28"/>
        </w:rPr>
        <w:t>Наказ Міністерства</w:t>
      </w:r>
      <w:r>
        <w:rPr>
          <w:rFonts w:ascii="Times New Roman" w:hAnsi="Times New Roman"/>
          <w:szCs w:val="28"/>
        </w:rPr>
        <w:br/>
      </w:r>
      <w:r w:rsidRPr="00A364DF">
        <w:rPr>
          <w:rFonts w:ascii="Times New Roman" w:hAnsi="Times New Roman"/>
          <w:szCs w:val="28"/>
        </w:rPr>
        <w:t>фінансів України</w:t>
      </w:r>
    </w:p>
    <w:p w:rsidR="00E56ABA" w:rsidRPr="00A364DF" w:rsidRDefault="00E56ABA" w:rsidP="00F57FCD">
      <w:pPr>
        <w:ind w:left="8505"/>
        <w:rPr>
          <w:rFonts w:ascii="Times New Roman" w:hAnsi="Times New Roman"/>
          <w:szCs w:val="28"/>
        </w:rPr>
      </w:pPr>
      <w:r>
        <w:rPr>
          <w:rFonts w:ascii="Times New Roman" w:hAnsi="Times New Roman"/>
          <w:szCs w:val="28"/>
        </w:rPr>
        <w:t xml:space="preserve">26.08.2014  </w:t>
      </w:r>
      <w:r w:rsidRPr="00A364DF">
        <w:rPr>
          <w:rFonts w:ascii="Times New Roman" w:hAnsi="Times New Roman"/>
          <w:szCs w:val="28"/>
        </w:rPr>
        <w:t xml:space="preserve">№ </w:t>
      </w:r>
      <w:r>
        <w:rPr>
          <w:rFonts w:ascii="Times New Roman" w:hAnsi="Times New Roman"/>
          <w:szCs w:val="28"/>
        </w:rPr>
        <w:t>836</w:t>
      </w: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9D115D">
      <w:pPr>
        <w:tabs>
          <w:tab w:val="left" w:pos="8364"/>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Наказ / розпорядчий документ</w:t>
      </w:r>
    </w:p>
    <w:p w:rsidR="00E56ABA" w:rsidRPr="00FE3303" w:rsidRDefault="00E56ABA" w:rsidP="009D115D">
      <w:pPr>
        <w:tabs>
          <w:tab w:val="left" w:pos="8364"/>
        </w:tabs>
        <w:ind w:left="8505"/>
        <w:rPr>
          <w:rFonts w:ascii="Times New Roman" w:hAnsi="Times New Roman"/>
          <w:sz w:val="20"/>
        </w:rPr>
      </w:pP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FE3303">
        <w:rPr>
          <w:rFonts w:ascii="Times New Roman" w:hAnsi="Times New Roman"/>
          <w:sz w:val="20"/>
        </w:rPr>
        <w:t xml:space="preserve"> (найменування головного розпорядника коштів місцевого бюджету)</w:t>
      </w:r>
      <w:r w:rsidRPr="00FE3303">
        <w:rPr>
          <w:rFonts w:ascii="Times New Roman" w:hAnsi="Times New Roman"/>
          <w:sz w:val="20"/>
        </w:rPr>
        <w:br/>
      </w:r>
    </w:p>
    <w:p w:rsidR="00E56ABA" w:rsidRPr="00A364DF" w:rsidRDefault="00E56ABA" w:rsidP="009D115D">
      <w:pPr>
        <w:tabs>
          <w:tab w:val="left" w:pos="8364"/>
        </w:tabs>
        <w:ind w:left="8505"/>
        <w:rPr>
          <w:rFonts w:ascii="Times New Roman" w:hAnsi="Times New Roman"/>
          <w:sz w:val="24"/>
          <w:szCs w:val="24"/>
        </w:rPr>
      </w:pPr>
      <w:r w:rsidRPr="00A364DF">
        <w:rPr>
          <w:rFonts w:ascii="Times New Roman" w:hAnsi="Times New Roman"/>
          <w:sz w:val="24"/>
          <w:szCs w:val="24"/>
        </w:rPr>
        <w:t xml:space="preserve">наказ </w:t>
      </w:r>
    </w:p>
    <w:p w:rsidR="00E56ABA" w:rsidRPr="00A364DF" w:rsidRDefault="00E56ABA" w:rsidP="009D115D">
      <w:pPr>
        <w:tabs>
          <w:tab w:val="left" w:pos="8364"/>
        </w:tabs>
        <w:ind w:left="8505"/>
        <w:rPr>
          <w:rFonts w:ascii="Times New Roman" w:hAnsi="Times New Roman"/>
          <w:sz w:val="24"/>
          <w:szCs w:val="24"/>
        </w:rPr>
      </w:pPr>
      <w:r w:rsidRPr="001F0A83">
        <w:rPr>
          <w:rFonts w:ascii="Times New Roman" w:hAnsi="Times New Roman"/>
          <w:szCs w:val="28"/>
          <w:u w:val="single"/>
        </w:rPr>
        <w:t>Фінансове управління Біляївської міської ради</w:t>
      </w:r>
      <w:r>
        <w:rPr>
          <w:rFonts w:ascii="Times New Roman" w:hAnsi="Times New Roman"/>
          <w:sz w:val="24"/>
          <w:szCs w:val="24"/>
          <w:u w:val="single"/>
        </w:rPr>
        <w:t xml:space="preserve"> </w:t>
      </w:r>
      <w:r w:rsidRPr="00FE3303">
        <w:rPr>
          <w:rFonts w:ascii="Times New Roman" w:hAnsi="Times New Roman"/>
          <w:sz w:val="20"/>
        </w:rPr>
        <w:t>(найменування місцевого фінансового органу)</w:t>
      </w:r>
    </w:p>
    <w:p w:rsidR="00E56ABA" w:rsidRPr="00C3147E" w:rsidRDefault="00E56ABA" w:rsidP="0071223A">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r>
      <w:r w:rsidRPr="00C3147E">
        <w:rPr>
          <w:rFonts w:ascii="Times New Roman" w:hAnsi="Times New Roman"/>
          <w:szCs w:val="28"/>
          <w:u w:val="single"/>
        </w:rPr>
        <w:t xml:space="preserve">10 лютого 2017 року </w:t>
      </w:r>
      <w:r w:rsidRPr="00C3147E">
        <w:rPr>
          <w:rFonts w:ascii="Times New Roman" w:hAnsi="Times New Roman"/>
          <w:szCs w:val="28"/>
        </w:rPr>
        <w:t xml:space="preserve"> № </w:t>
      </w:r>
      <w:r w:rsidRPr="00C3147E">
        <w:rPr>
          <w:rFonts w:ascii="Times New Roman" w:hAnsi="Times New Roman"/>
          <w:szCs w:val="28"/>
          <w:u w:val="single"/>
        </w:rPr>
        <w:t>03-ОД/3/2017</w:t>
      </w:r>
    </w:p>
    <w:p w:rsidR="00E56ABA" w:rsidRPr="00A364DF" w:rsidRDefault="00E56ABA" w:rsidP="009D115D">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r>
      <w:r w:rsidRPr="00A364DF">
        <w:rPr>
          <w:rFonts w:ascii="Times New Roman" w:hAnsi="Times New Roman"/>
          <w:szCs w:val="28"/>
        </w:rPr>
        <w:br/>
      </w:r>
    </w:p>
    <w:p w:rsidR="00E56ABA" w:rsidRPr="00A364DF" w:rsidRDefault="00E56ABA" w:rsidP="00F57FCD">
      <w:pPr>
        <w:jc w:val="center"/>
        <w:rPr>
          <w:rFonts w:ascii="Times New Roman" w:hAnsi="Times New Roman"/>
          <w:szCs w:val="28"/>
        </w:rPr>
      </w:pP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ПАСПОРТ</w:t>
      </w: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lang w:val="ru-RU"/>
        </w:rPr>
        <w:t>2017</w:t>
      </w:r>
      <w:r w:rsidRPr="00A364DF">
        <w:rPr>
          <w:rFonts w:ascii="Times New Roman" w:hAnsi="Times New Roman"/>
          <w:b/>
          <w:szCs w:val="28"/>
        </w:rPr>
        <w:t xml:space="preserve">рік </w:t>
      </w:r>
    </w:p>
    <w:p w:rsidR="00E56ABA" w:rsidRPr="00A364DF" w:rsidRDefault="00E56ABA" w:rsidP="00A364DF">
      <w:pPr>
        <w:jc w:val="center"/>
        <w:rPr>
          <w:rFonts w:ascii="Times New Roman" w:hAnsi="Times New Roman"/>
          <w:szCs w:val="28"/>
        </w:rPr>
      </w:pPr>
    </w:p>
    <w:p w:rsidR="00E56ABA" w:rsidRPr="00A364DF" w:rsidRDefault="00E56ABA" w:rsidP="00FE3303">
      <w:pPr>
        <w:jc w:val="center"/>
        <w:rPr>
          <w:rFonts w:ascii="Times New Roman" w:hAnsi="Times New Roman"/>
          <w:szCs w:val="28"/>
        </w:rPr>
      </w:pPr>
    </w:p>
    <w:p w:rsidR="00E56ABA" w:rsidRDefault="00E56ABA" w:rsidP="00FE3303">
      <w:pPr>
        <w:ind w:firstLine="362"/>
        <w:rPr>
          <w:rFonts w:ascii="Times New Roman" w:hAnsi="Times New Roman"/>
          <w:sz w:val="20"/>
        </w:rPr>
      </w:pPr>
      <w:r w:rsidRPr="00A364DF">
        <w:rPr>
          <w:rFonts w:ascii="Times New Roman" w:hAnsi="Times New Roman"/>
          <w:szCs w:val="28"/>
        </w:rPr>
        <w:t xml:space="preserve">1. </w:t>
      </w:r>
      <w:r>
        <w:rPr>
          <w:rFonts w:ascii="Times New Roman" w:hAnsi="Times New Roman"/>
          <w:szCs w:val="28"/>
        </w:rPr>
        <w:t xml:space="preserve"> </w:t>
      </w:r>
      <w:r w:rsidRPr="0046503B">
        <w:rPr>
          <w:rFonts w:ascii="Times New Roman" w:hAnsi="Times New Roman"/>
          <w:szCs w:val="28"/>
          <w:u w:val="single"/>
        </w:rPr>
        <w:t>4800000</w:t>
      </w:r>
      <w:r w:rsidRPr="00A364DF">
        <w:rPr>
          <w:rFonts w:ascii="Times New Roman" w:hAnsi="Times New Roman"/>
          <w:szCs w:val="28"/>
        </w:rPr>
        <w:t xml:space="preserve">__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p>
    <w:p w:rsidR="00E56ABA" w:rsidRPr="00A364DF" w:rsidRDefault="00E56ABA" w:rsidP="00FE3303">
      <w:pPr>
        <w:ind w:firstLine="362"/>
        <w:rPr>
          <w:rFonts w:ascii="Times New Roman" w:hAnsi="Times New Roman"/>
          <w:szCs w:val="28"/>
        </w:rPr>
      </w:pP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E56ABA" w:rsidRPr="00A364DF" w:rsidRDefault="00E56ABA"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E56ABA" w:rsidRPr="00A364DF" w:rsidRDefault="00E56ABA" w:rsidP="00FE3303">
      <w:pPr>
        <w:spacing w:before="120"/>
        <w:ind w:firstLine="363"/>
        <w:rPr>
          <w:rFonts w:ascii="Times New Roman" w:hAnsi="Times New Roman"/>
          <w:szCs w:val="28"/>
        </w:rPr>
      </w:pPr>
      <w:r w:rsidRPr="00A364DF">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 xml:space="preserve">4816060                  </w:t>
      </w:r>
      <w:r w:rsidRPr="0046503B">
        <w:rPr>
          <w:rFonts w:ascii="Times New Roman" w:hAnsi="Times New Roman"/>
          <w:szCs w:val="28"/>
          <w:u w:val="single"/>
        </w:rPr>
        <w:t xml:space="preserve">0620 </w:t>
      </w:r>
      <w:r>
        <w:rPr>
          <w:rFonts w:ascii="Times New Roman" w:hAnsi="Times New Roman"/>
          <w:szCs w:val="28"/>
          <w:u w:val="single"/>
        </w:rPr>
        <w:t xml:space="preserve">                </w:t>
      </w:r>
      <w:r w:rsidRPr="0046503B">
        <w:rPr>
          <w:rFonts w:ascii="Times New Roman" w:hAnsi="Times New Roman"/>
          <w:szCs w:val="28"/>
          <w:u w:val="single"/>
        </w:rPr>
        <w:t>Благоустрій</w:t>
      </w:r>
      <w:r>
        <w:rPr>
          <w:rFonts w:ascii="Times New Roman" w:hAnsi="Times New Roman"/>
          <w:szCs w:val="28"/>
          <w:u w:val="single"/>
        </w:rPr>
        <w:t xml:space="preserve"> міст, сіл, селищ</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E56ABA" w:rsidRPr="00A364DF" w:rsidRDefault="00E56ABA" w:rsidP="00EA1138">
      <w:pPr>
        <w:spacing w:after="120"/>
        <w:ind w:left="709" w:hanging="283"/>
        <w:jc w:val="both"/>
        <w:rPr>
          <w:rFonts w:ascii="Times New Roman" w:hAnsi="Times New Roman"/>
          <w:szCs w:val="28"/>
        </w:rPr>
      </w:pPr>
      <w:r w:rsidRPr="00A364DF">
        <w:rPr>
          <w:rFonts w:ascii="Times New Roman" w:hAnsi="Times New Roman"/>
          <w:szCs w:val="28"/>
        </w:rPr>
        <w:t xml:space="preserve">4. Обсяг бюджетних призначень/бюджетних асигнувань </w:t>
      </w:r>
      <w:r>
        <w:rPr>
          <w:rFonts w:ascii="Times New Roman" w:hAnsi="Times New Roman"/>
          <w:szCs w:val="28"/>
        </w:rPr>
        <w:t xml:space="preserve">  </w:t>
      </w:r>
      <w:r w:rsidRPr="00A364DF">
        <w:rPr>
          <w:rFonts w:ascii="Times New Roman" w:hAnsi="Times New Roman"/>
          <w:szCs w:val="28"/>
        </w:rPr>
        <w:t xml:space="preserve">– </w:t>
      </w:r>
      <w:r w:rsidRPr="003161D1">
        <w:rPr>
          <w:rFonts w:ascii="Times New Roman" w:hAnsi="Times New Roman"/>
          <w:szCs w:val="28"/>
          <w:u w:val="single"/>
        </w:rPr>
        <w:t>4</w:t>
      </w:r>
      <w:r>
        <w:rPr>
          <w:rFonts w:ascii="Times New Roman" w:hAnsi="Times New Roman"/>
          <w:szCs w:val="28"/>
          <w:u w:val="single"/>
        </w:rPr>
        <w:t xml:space="preserve"> </w:t>
      </w:r>
      <w:r w:rsidRPr="003161D1">
        <w:rPr>
          <w:rFonts w:ascii="Times New Roman" w:hAnsi="Times New Roman"/>
          <w:szCs w:val="28"/>
          <w:u w:val="single"/>
        </w:rPr>
        <w:t>913,36</w:t>
      </w:r>
      <w:r>
        <w:rPr>
          <w:rFonts w:ascii="Times New Roman" w:hAnsi="Times New Roman"/>
          <w:szCs w:val="28"/>
        </w:rPr>
        <w:t xml:space="preserve"> </w:t>
      </w:r>
      <w:r w:rsidRPr="00A364DF">
        <w:rPr>
          <w:rFonts w:ascii="Times New Roman" w:hAnsi="Times New Roman"/>
          <w:szCs w:val="28"/>
        </w:rPr>
        <w:t xml:space="preserve">тис. гривень,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Pr>
          <w:rFonts w:ascii="Times New Roman" w:hAnsi="Times New Roman"/>
          <w:szCs w:val="28"/>
        </w:rPr>
        <w:t xml:space="preserve">    </w:t>
      </w:r>
      <w:r w:rsidRPr="003161D1">
        <w:rPr>
          <w:rFonts w:ascii="Times New Roman" w:hAnsi="Times New Roman"/>
          <w:szCs w:val="28"/>
          <w:u w:val="single"/>
        </w:rPr>
        <w:t>4913,36</w:t>
      </w:r>
      <w:r>
        <w:rPr>
          <w:rFonts w:ascii="Times New Roman" w:hAnsi="Times New Roman"/>
          <w:szCs w:val="28"/>
        </w:rPr>
        <w:t xml:space="preserve"> </w:t>
      </w:r>
      <w:r w:rsidRPr="00A364DF">
        <w:rPr>
          <w:rFonts w:ascii="Times New Roman" w:hAnsi="Times New Roman"/>
          <w:szCs w:val="28"/>
        </w:rPr>
        <w:t xml:space="preserve">тис. гривень та спеціального фонду – </w:t>
      </w:r>
      <w:r>
        <w:rPr>
          <w:rFonts w:ascii="Times New Roman" w:hAnsi="Times New Roman"/>
          <w:szCs w:val="28"/>
        </w:rPr>
        <w:t>0</w:t>
      </w:r>
      <w:r w:rsidRPr="00A364DF">
        <w:rPr>
          <w:rFonts w:ascii="Times New Roman" w:hAnsi="Times New Roman"/>
          <w:szCs w:val="28"/>
        </w:rPr>
        <w:t xml:space="preserve"> тис. гривень. </w:t>
      </w:r>
    </w:p>
    <w:p w:rsidR="00E56ABA" w:rsidRPr="002C6F4A" w:rsidRDefault="00E56ABA" w:rsidP="00A364DF">
      <w:pPr>
        <w:spacing w:after="120"/>
        <w:ind w:firstLine="363"/>
        <w:jc w:val="both"/>
        <w:rPr>
          <w:rFonts w:ascii="Times New Roman" w:hAnsi="Times New Roman"/>
          <w:szCs w:val="28"/>
        </w:rPr>
      </w:pPr>
      <w:r w:rsidRPr="002C6F4A">
        <w:rPr>
          <w:rFonts w:ascii="Times New Roman" w:hAnsi="Times New Roman"/>
          <w:szCs w:val="28"/>
        </w:rPr>
        <w:t xml:space="preserve">5. Підстави для виконання бюджетної програми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1.</w:t>
      </w:r>
      <w:r>
        <w:rPr>
          <w:rFonts w:ascii="Times New Roman" w:hAnsi="Times New Roman"/>
          <w:szCs w:val="28"/>
        </w:rPr>
        <w:t xml:space="preserve"> </w:t>
      </w:r>
      <w:r w:rsidRPr="002C6F4A">
        <w:rPr>
          <w:rFonts w:ascii="Times New Roman" w:hAnsi="Times New Roman"/>
          <w:szCs w:val="28"/>
        </w:rPr>
        <w:t xml:space="preserve">Конституція України ;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2.</w:t>
      </w:r>
      <w:r>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E56ABA" w:rsidRDefault="00E56ABA" w:rsidP="002C6F4A">
      <w:pPr>
        <w:spacing w:after="120"/>
        <w:ind w:left="1843"/>
        <w:jc w:val="both"/>
        <w:rPr>
          <w:rFonts w:ascii="Times New Roman" w:hAnsi="Times New Roman"/>
          <w:szCs w:val="28"/>
        </w:rPr>
      </w:pPr>
      <w:r w:rsidRPr="002C6F4A">
        <w:rPr>
          <w:rFonts w:ascii="Times New Roman" w:hAnsi="Times New Roman"/>
          <w:szCs w:val="28"/>
        </w:rPr>
        <w:lastRenderedPageBreak/>
        <w:t>3.</w:t>
      </w:r>
      <w:r>
        <w:rPr>
          <w:rFonts w:ascii="Times New Roman" w:hAnsi="Times New Roman"/>
          <w:szCs w:val="28"/>
        </w:rPr>
        <w:t xml:space="preserve"> </w:t>
      </w:r>
      <w:r w:rsidRPr="002C6F4A">
        <w:rPr>
          <w:rFonts w:ascii="Times New Roman" w:hAnsi="Times New Roman"/>
          <w:szCs w:val="28"/>
        </w:rPr>
        <w:t xml:space="preserve">Закон України «Про державний бюджет України на 2017 рік» </w:t>
      </w:r>
    </w:p>
    <w:p w:rsidR="00E56ABA" w:rsidRDefault="00E56ABA" w:rsidP="000B0644">
      <w:pPr>
        <w:spacing w:after="120"/>
        <w:ind w:left="1843"/>
        <w:jc w:val="both"/>
        <w:rPr>
          <w:rFonts w:ascii="Times New Roman" w:hAnsi="Times New Roman"/>
          <w:szCs w:val="28"/>
        </w:rPr>
      </w:pPr>
      <w:r>
        <w:rPr>
          <w:rFonts w:ascii="Times New Roman" w:hAnsi="Times New Roman"/>
          <w:szCs w:val="28"/>
        </w:rPr>
        <w:t>4.</w:t>
      </w:r>
      <w:r w:rsidRPr="000B0644">
        <w:rPr>
          <w:rFonts w:ascii="Times New Roman" w:hAnsi="Times New Roman"/>
          <w:szCs w:val="28"/>
        </w:rPr>
        <w:t xml:space="preserve"> </w:t>
      </w:r>
      <w:r w:rsidRPr="00A73945">
        <w:rPr>
          <w:rFonts w:ascii="Times New Roman" w:hAnsi="Times New Roman"/>
          <w:szCs w:val="28"/>
        </w:rPr>
        <w:t>Закон України "Про місцеве самоврядування в Україні"</w:t>
      </w:r>
    </w:p>
    <w:p w:rsidR="00E56ABA" w:rsidRDefault="00E56ABA" w:rsidP="003161D1">
      <w:pPr>
        <w:shd w:val="clear" w:color="auto" w:fill="FFFFFF"/>
        <w:spacing w:before="100" w:beforeAutospacing="1" w:after="100" w:afterAutospacing="1"/>
        <w:ind w:left="1843"/>
        <w:jc w:val="both"/>
        <w:rPr>
          <w:rFonts w:ascii="Times New Roman" w:hAnsi="Times New Roman"/>
          <w:bCs/>
          <w:color w:val="252525"/>
          <w:szCs w:val="28"/>
        </w:rPr>
      </w:pPr>
      <w:r>
        <w:rPr>
          <w:rFonts w:ascii="Times New Roman" w:hAnsi="Times New Roman"/>
          <w:szCs w:val="28"/>
        </w:rPr>
        <w:t>5. Наказ МФУ від 27.07.2011р. №945(в редакції наказу МФУ від 10.09.2015р. №765) «</w:t>
      </w:r>
      <w:r w:rsidRPr="003161D1">
        <w:rPr>
          <w:rFonts w:ascii="Times New Roman" w:hAnsi="Times New Roman"/>
          <w:bCs/>
          <w:color w:val="252525"/>
          <w:szCs w:val="28"/>
        </w:rPr>
        <w:t>Про затвердження Примірного</w:t>
      </w:r>
      <w:r>
        <w:rPr>
          <w:rFonts w:ascii="Times New Roman" w:hAnsi="Times New Roman"/>
          <w:bCs/>
          <w:color w:val="252525"/>
          <w:szCs w:val="28"/>
        </w:rPr>
        <w:t xml:space="preserve"> </w:t>
      </w:r>
      <w:r w:rsidRPr="003161D1">
        <w:rPr>
          <w:rFonts w:ascii="Times New Roman" w:hAnsi="Times New Roman"/>
          <w:bCs/>
          <w:color w:val="252525"/>
          <w:szCs w:val="28"/>
        </w:rPr>
        <w:t>переліку результативних</w:t>
      </w:r>
      <w:r>
        <w:rPr>
          <w:rFonts w:ascii="Times New Roman" w:hAnsi="Times New Roman"/>
          <w:bCs/>
          <w:color w:val="252525"/>
          <w:szCs w:val="28"/>
        </w:rPr>
        <w:t xml:space="preserve"> </w:t>
      </w:r>
      <w:r w:rsidRPr="003161D1">
        <w:rPr>
          <w:rFonts w:ascii="Times New Roman" w:hAnsi="Times New Roman"/>
          <w:bCs/>
          <w:color w:val="252525"/>
          <w:szCs w:val="28"/>
        </w:rPr>
        <w:t>показників бюджетних програм для місцевих бюджетів</w:t>
      </w:r>
      <w:r>
        <w:rPr>
          <w:rFonts w:ascii="Times New Roman" w:hAnsi="Times New Roman"/>
          <w:bCs/>
          <w:color w:val="252525"/>
          <w:szCs w:val="28"/>
        </w:rPr>
        <w:t xml:space="preserve"> </w:t>
      </w:r>
      <w:r w:rsidRPr="003161D1">
        <w:rPr>
          <w:rFonts w:ascii="Times New Roman" w:hAnsi="Times New Roman"/>
          <w:bCs/>
          <w:color w:val="252525"/>
          <w:szCs w:val="28"/>
        </w:rPr>
        <w:t xml:space="preserve">за </w:t>
      </w:r>
      <w:r>
        <w:rPr>
          <w:rFonts w:ascii="Times New Roman" w:hAnsi="Times New Roman"/>
          <w:bCs/>
          <w:color w:val="252525"/>
          <w:szCs w:val="28"/>
        </w:rPr>
        <w:t>в</w:t>
      </w:r>
      <w:r w:rsidRPr="003161D1">
        <w:rPr>
          <w:rFonts w:ascii="Times New Roman" w:hAnsi="Times New Roman"/>
          <w:bCs/>
          <w:color w:val="252525"/>
          <w:szCs w:val="28"/>
        </w:rPr>
        <w:t>идатками, що можуть здійснюватися з усіх</w:t>
      </w:r>
      <w:r>
        <w:rPr>
          <w:rFonts w:ascii="Times New Roman" w:hAnsi="Times New Roman"/>
          <w:bCs/>
          <w:color w:val="252525"/>
          <w:szCs w:val="28"/>
        </w:rPr>
        <w:t xml:space="preserve"> </w:t>
      </w:r>
      <w:r w:rsidRPr="003161D1">
        <w:rPr>
          <w:rFonts w:ascii="Times New Roman" w:hAnsi="Times New Roman"/>
          <w:bCs/>
          <w:color w:val="252525"/>
          <w:szCs w:val="28"/>
        </w:rPr>
        <w:t>місцевих бюджетів</w:t>
      </w:r>
      <w:r>
        <w:rPr>
          <w:rFonts w:ascii="Times New Roman" w:hAnsi="Times New Roman"/>
          <w:bCs/>
          <w:color w:val="252525"/>
          <w:szCs w:val="28"/>
        </w:rPr>
        <w:t>»;</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6.</w:t>
      </w:r>
      <w:r>
        <w:rPr>
          <w:rFonts w:ascii="Times New Roman" w:hAnsi="Times New Roman"/>
          <w:szCs w:val="28"/>
        </w:rPr>
        <w:t xml:space="preserve"> </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E56ABA" w:rsidRDefault="00E56ABA" w:rsidP="002C6F4A">
      <w:pPr>
        <w:spacing w:after="120"/>
        <w:ind w:left="1843"/>
        <w:jc w:val="both"/>
        <w:rPr>
          <w:rFonts w:ascii="Times New Roman" w:hAnsi="Times New Roman"/>
          <w:szCs w:val="28"/>
        </w:rPr>
      </w:pPr>
      <w:r w:rsidRPr="002C6F4A">
        <w:rPr>
          <w:rFonts w:ascii="Times New Roman" w:hAnsi="Times New Roman"/>
          <w:szCs w:val="28"/>
        </w:rPr>
        <w:t>7. Рішення сесії Біляївської міської ради «Про бюджет міста на 2017 рік» №.250-16/</w:t>
      </w:r>
      <w:r w:rsidRPr="002C6F4A">
        <w:rPr>
          <w:rFonts w:ascii="Times New Roman" w:hAnsi="Times New Roman"/>
          <w:szCs w:val="28"/>
          <w:lang w:val="en-US"/>
        </w:rPr>
        <w:t>V</w:t>
      </w:r>
      <w:r w:rsidRPr="002C6F4A">
        <w:rPr>
          <w:rFonts w:ascii="Times New Roman" w:hAnsi="Times New Roman"/>
          <w:szCs w:val="28"/>
        </w:rPr>
        <w:t>ІІ від 22.12.2016 р.</w:t>
      </w:r>
      <w:r>
        <w:rPr>
          <w:rFonts w:ascii="Times New Roman" w:hAnsi="Times New Roman"/>
          <w:szCs w:val="28"/>
        </w:rPr>
        <w:t xml:space="preserve"> (із змінами та доповненнями);</w:t>
      </w:r>
    </w:p>
    <w:p w:rsidR="00E56ABA" w:rsidRDefault="00E56ABA" w:rsidP="00EA1138">
      <w:pPr>
        <w:spacing w:after="120"/>
        <w:ind w:left="1843"/>
        <w:jc w:val="both"/>
        <w:rPr>
          <w:rFonts w:ascii="Times New Roman" w:hAnsi="Times New Roman"/>
          <w:szCs w:val="28"/>
        </w:rPr>
      </w:pPr>
      <w:r>
        <w:rPr>
          <w:rFonts w:ascii="Times New Roman" w:hAnsi="Times New Roman"/>
          <w:szCs w:val="28"/>
        </w:rPr>
        <w:t>8. Закон України від 06.09.2005р. № 2807-ІУ «Про благоустрій населених пунктів»;</w:t>
      </w:r>
    </w:p>
    <w:p w:rsidR="00E56ABA" w:rsidRPr="00EA1138" w:rsidRDefault="00E56ABA" w:rsidP="00EA1138">
      <w:pPr>
        <w:spacing w:after="120"/>
        <w:ind w:left="1843"/>
        <w:jc w:val="both"/>
        <w:rPr>
          <w:rFonts w:ascii="Times New Roman" w:hAnsi="Times New Roman"/>
          <w:szCs w:val="28"/>
        </w:rPr>
      </w:pPr>
      <w:r w:rsidRPr="00EA1138">
        <w:rPr>
          <w:rFonts w:ascii="Times New Roman" w:hAnsi="Times New Roman"/>
          <w:szCs w:val="28"/>
        </w:rPr>
        <w:t>9.</w:t>
      </w:r>
      <w:r w:rsidRPr="00EA1138">
        <w:rPr>
          <w:rFonts w:ascii="Times New Roman" w:hAnsi="Times New Roman"/>
          <w:b/>
          <w:szCs w:val="28"/>
        </w:rPr>
        <w:t xml:space="preserve"> </w:t>
      </w:r>
      <w:r w:rsidRPr="00EA1138">
        <w:rPr>
          <w:rFonts w:ascii="Times New Roman" w:hAnsi="Times New Roman"/>
          <w:szCs w:val="28"/>
        </w:rPr>
        <w:t xml:space="preserve">Технічні правила ремонту та утримання </w:t>
      </w:r>
      <w:r w:rsidRPr="00EA1138">
        <w:rPr>
          <w:rFonts w:ascii="Times New Roman" w:hAnsi="Times New Roman"/>
          <w:color w:val="000000"/>
          <w:szCs w:val="28"/>
        </w:rPr>
        <w:t xml:space="preserve">міських вулиць та доріг КТМ 204 України 010-94, затверджені </w:t>
      </w:r>
      <w:r w:rsidRPr="00EA1138">
        <w:rPr>
          <w:rFonts w:ascii="Times New Roman" w:hAnsi="Times New Roman"/>
          <w:color w:val="2A2928"/>
          <w:shd w:val="clear" w:color="auto" w:fill="FFFFFF"/>
        </w:rPr>
        <w:t>Держжитлокомунгоспом України від 27.12.1994р.</w:t>
      </w:r>
    </w:p>
    <w:p w:rsidR="00E56ABA" w:rsidRDefault="00E56ABA" w:rsidP="00A364DF">
      <w:pPr>
        <w:spacing w:after="120"/>
        <w:ind w:firstLine="363"/>
        <w:jc w:val="both"/>
        <w:rPr>
          <w:rFonts w:ascii="Times New Roman" w:hAnsi="Times New Roman"/>
          <w:szCs w:val="28"/>
        </w:rPr>
      </w:pPr>
      <w:r w:rsidRPr="00A364DF">
        <w:rPr>
          <w:rFonts w:ascii="Times New Roman" w:hAnsi="Times New Roman"/>
          <w:szCs w:val="28"/>
        </w:rPr>
        <w:t>6. Мета бюджетної програми</w:t>
      </w:r>
      <w:r>
        <w:rPr>
          <w:rFonts w:ascii="Times New Roman" w:hAnsi="Times New Roman"/>
          <w:szCs w:val="28"/>
        </w:rPr>
        <w:t>:</w:t>
      </w:r>
      <w:r w:rsidRPr="00A364DF">
        <w:rPr>
          <w:rFonts w:ascii="Times New Roman" w:hAnsi="Times New Roman"/>
          <w:szCs w:val="28"/>
        </w:rPr>
        <w:t xml:space="preserve"> </w:t>
      </w:r>
      <w:r w:rsidRPr="002C6F4A">
        <w:rPr>
          <w:rFonts w:ascii="Times New Roman" w:hAnsi="Times New Roman"/>
          <w:color w:val="252525"/>
          <w:szCs w:val="28"/>
          <w:u w:val="single"/>
        </w:rPr>
        <w:t>Підвищення рівня благоустрою міста</w:t>
      </w:r>
      <w:r w:rsidRPr="0096398A">
        <w:rPr>
          <w:rFonts w:ascii="Tahoma" w:hAnsi="Tahoma" w:cs="Tahoma"/>
          <w:color w:val="252525"/>
          <w:sz w:val="18"/>
          <w:szCs w:val="18"/>
        </w:rPr>
        <w:t> </w:t>
      </w:r>
      <w:r>
        <w:rPr>
          <w:rFonts w:ascii="Times New Roman" w:hAnsi="Times New Roman"/>
          <w:szCs w:val="28"/>
        </w:rPr>
        <w:t xml:space="preserve"> </w:t>
      </w:r>
    </w:p>
    <w:p w:rsidR="00E56ABA" w:rsidRPr="00A364DF" w:rsidRDefault="00E56ABA" w:rsidP="00A364DF">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E56ABA" w:rsidRPr="00A364DF" w:rsidTr="00A273BF">
        <w:trPr>
          <w:trHeight w:val="330"/>
        </w:trPr>
        <w:tc>
          <w:tcPr>
            <w:tcW w:w="1014"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E56ABA" w:rsidRPr="00A364DF" w:rsidTr="00A273BF">
        <w:trPr>
          <w:trHeight w:hRule="exact" w:val="340"/>
        </w:trPr>
        <w:tc>
          <w:tcPr>
            <w:tcW w:w="1014" w:type="dxa"/>
            <w:vAlign w:val="center"/>
          </w:tcPr>
          <w:p w:rsidR="00E56ABA" w:rsidRPr="00A364DF" w:rsidRDefault="00E56ABA" w:rsidP="00A364DF">
            <w:pPr>
              <w:jc w:val="center"/>
              <w:rPr>
                <w:rFonts w:ascii="Times New Roman" w:hAnsi="Times New Roman"/>
                <w:sz w:val="22"/>
                <w:szCs w:val="22"/>
              </w:rPr>
            </w:pP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p>
        </w:tc>
        <w:tc>
          <w:tcPr>
            <w:tcW w:w="1201" w:type="dxa"/>
            <w:vAlign w:val="center"/>
          </w:tcPr>
          <w:p w:rsidR="00E56ABA" w:rsidRPr="00A364DF" w:rsidRDefault="00E56ABA" w:rsidP="00A364DF">
            <w:pPr>
              <w:jc w:val="center"/>
              <w:rPr>
                <w:rFonts w:ascii="Times New Roman" w:hAnsi="Times New Roman"/>
                <w:sz w:val="22"/>
                <w:szCs w:val="22"/>
              </w:rPr>
            </w:pPr>
          </w:p>
        </w:tc>
        <w:tc>
          <w:tcPr>
            <w:tcW w:w="6807" w:type="dxa"/>
            <w:vAlign w:val="center"/>
          </w:tcPr>
          <w:p w:rsidR="00E56ABA" w:rsidRPr="00A364DF" w:rsidRDefault="00E56ABA" w:rsidP="00A364DF">
            <w:pPr>
              <w:jc w:val="center"/>
              <w:rPr>
                <w:rFonts w:ascii="Times New Roman" w:hAnsi="Times New Roman"/>
                <w:sz w:val="22"/>
                <w:szCs w:val="22"/>
              </w:rPr>
            </w:pPr>
          </w:p>
        </w:tc>
      </w:tr>
    </w:tbl>
    <w:p w:rsidR="00E56ABA" w:rsidRDefault="00E56ABA" w:rsidP="00A364DF">
      <w:pPr>
        <w:ind w:firstLine="363"/>
        <w:rPr>
          <w:rFonts w:ascii="Times New Roman" w:hAnsi="Times New Roman"/>
          <w:szCs w:val="28"/>
        </w:rPr>
      </w:pPr>
    </w:p>
    <w:p w:rsidR="00E56ABA" w:rsidRPr="00A364DF" w:rsidRDefault="00E56ABA" w:rsidP="00A364DF">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E56ABA" w:rsidRPr="00A364DF" w:rsidRDefault="00E56ABA"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W w:w="14617" w:type="dxa"/>
        <w:tblInd w:w="91" w:type="dxa"/>
        <w:tblLayout w:type="fixed"/>
        <w:tblLook w:val="0000"/>
      </w:tblPr>
      <w:tblGrid>
        <w:gridCol w:w="584"/>
        <w:gridCol w:w="992"/>
        <w:gridCol w:w="993"/>
        <w:gridCol w:w="7371"/>
        <w:gridCol w:w="1701"/>
        <w:gridCol w:w="1559"/>
        <w:gridCol w:w="1417"/>
      </w:tblGrid>
      <w:tr w:rsidR="00E56ABA" w:rsidRPr="00A364DF" w:rsidTr="00D530B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КФКВК</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фонд</w:t>
            </w:r>
          </w:p>
        </w:tc>
        <w:tc>
          <w:tcPr>
            <w:tcW w:w="1559"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D530B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7</w:t>
            </w:r>
          </w:p>
        </w:tc>
      </w:tr>
      <w:tr w:rsidR="00E56ABA" w:rsidRPr="00A364DF"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7E665E">
            <w:pPr>
              <w:jc w:val="center"/>
              <w:rPr>
                <w:rFonts w:ascii="Times New Roman" w:hAnsi="Times New Roman"/>
                <w:sz w:val="22"/>
                <w:szCs w:val="22"/>
              </w:rPr>
            </w:pPr>
            <w:r>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7E665E">
            <w:pPr>
              <w:jc w:val="center"/>
              <w:rPr>
                <w:rFonts w:ascii="Times New Roman" w:hAnsi="Times New Roman"/>
                <w:sz w:val="22"/>
                <w:szCs w:val="22"/>
              </w:rPr>
            </w:pPr>
            <w:r>
              <w:rPr>
                <w:rFonts w:ascii="Times New Roman" w:hAnsi="Times New Roman"/>
                <w:sz w:val="22"/>
                <w:szCs w:val="22"/>
              </w:rPr>
              <w:t>0620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713D4A" w:rsidRDefault="00E56ABA" w:rsidP="00D37F54">
            <w:pPr>
              <w:jc w:val="both"/>
              <w:rPr>
                <w:rFonts w:ascii="Times New Roman" w:hAnsi="Times New Roman"/>
                <w:color w:val="252525"/>
                <w:sz w:val="22"/>
                <w:szCs w:val="22"/>
              </w:rPr>
            </w:pPr>
            <w:r w:rsidRPr="00713D4A">
              <w:rPr>
                <w:rFonts w:ascii="Times New Roman" w:hAnsi="Times New Roman"/>
                <w:color w:val="252525"/>
                <w:sz w:val="22"/>
                <w:szCs w:val="22"/>
                <w:lang w:val="ru-RU"/>
              </w:rPr>
              <w:t>Забезпечення утримання в належному стані доріг</w:t>
            </w:r>
            <w:r w:rsidRPr="00713D4A">
              <w:rPr>
                <w:rFonts w:ascii="Times New Roman" w:hAnsi="Times New Roman"/>
                <w:color w:val="252525"/>
                <w:sz w:val="22"/>
                <w:szCs w:val="22"/>
              </w:rPr>
              <w:t> </w:t>
            </w:r>
          </w:p>
        </w:tc>
        <w:tc>
          <w:tcPr>
            <w:tcW w:w="1701" w:type="dxa"/>
            <w:tcBorders>
              <w:top w:val="single" w:sz="4" w:space="0" w:color="auto"/>
              <w:left w:val="single" w:sz="4" w:space="0" w:color="auto"/>
              <w:bottom w:val="single" w:sz="4" w:space="0" w:color="auto"/>
              <w:right w:val="single" w:sz="4" w:space="0" w:color="auto"/>
            </w:tcBorders>
          </w:tcPr>
          <w:p w:rsidR="00E56ABA" w:rsidRDefault="00E56ABA" w:rsidP="007A3CFC">
            <w:pPr>
              <w:jc w:val="center"/>
              <w:rPr>
                <w:rFonts w:ascii="Times New Roman" w:hAnsi="Times New Roman"/>
                <w:sz w:val="22"/>
                <w:szCs w:val="22"/>
              </w:rPr>
            </w:pPr>
            <w:r>
              <w:rPr>
                <w:rFonts w:ascii="Times New Roman" w:hAnsi="Times New Roman"/>
                <w:sz w:val="22"/>
                <w:szCs w:val="22"/>
              </w:rPr>
              <w:t>659,87</w:t>
            </w:r>
          </w:p>
        </w:tc>
        <w:tc>
          <w:tcPr>
            <w:tcW w:w="1559"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pPr>
            <w:r w:rsidRPr="00C240FC">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rPr>
                <w:rFonts w:ascii="Times New Roman" w:hAnsi="Times New Roman"/>
                <w:sz w:val="22"/>
                <w:szCs w:val="22"/>
              </w:rPr>
            </w:pPr>
            <w:r>
              <w:rPr>
                <w:rFonts w:ascii="Times New Roman" w:hAnsi="Times New Roman"/>
                <w:sz w:val="22"/>
                <w:szCs w:val="22"/>
              </w:rPr>
              <w:t>659,87</w:t>
            </w:r>
          </w:p>
        </w:tc>
      </w:tr>
      <w:tr w:rsidR="00E56ABA" w:rsidRPr="00A364DF"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D37F54" w:rsidRDefault="00E56ABA" w:rsidP="00A364DF">
            <w:pPr>
              <w:jc w:val="center"/>
              <w:rPr>
                <w:rFonts w:ascii="Times New Roman" w:hAnsi="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7E665E">
            <w:pPr>
              <w:jc w:val="center"/>
              <w:rPr>
                <w:rFonts w:ascii="Times New Roman" w:hAnsi="Times New Roman"/>
                <w:sz w:val="22"/>
                <w:szCs w:val="22"/>
              </w:rPr>
            </w:pPr>
            <w:r>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7E665E">
            <w:pPr>
              <w:jc w:val="center"/>
              <w:rPr>
                <w:rFonts w:ascii="Times New Roman" w:hAnsi="Times New Roman"/>
                <w:sz w:val="22"/>
                <w:szCs w:val="22"/>
              </w:rPr>
            </w:pPr>
            <w:r>
              <w:rPr>
                <w:rFonts w:ascii="Times New Roman" w:hAnsi="Times New Roman"/>
                <w:sz w:val="22"/>
                <w:szCs w:val="22"/>
              </w:rPr>
              <w:t>0620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56ABA" w:rsidRPr="00713D4A" w:rsidRDefault="00E56ABA" w:rsidP="007E665E">
            <w:pPr>
              <w:rPr>
                <w:rFonts w:ascii="Times New Roman" w:hAnsi="Times New Roman"/>
                <w:color w:val="252525"/>
                <w:sz w:val="22"/>
                <w:szCs w:val="22"/>
              </w:rPr>
            </w:pPr>
            <w:r w:rsidRPr="00713D4A">
              <w:rPr>
                <w:rFonts w:ascii="Times New Roman" w:hAnsi="Times New Roman"/>
                <w:color w:val="252525"/>
                <w:sz w:val="22"/>
                <w:szCs w:val="22"/>
                <w:lang w:val="ru-RU"/>
              </w:rPr>
              <w:t>Забезпечення облаштування та утримання окремої території (парку, скверу тощо)</w:t>
            </w:r>
            <w:r w:rsidRPr="00713D4A">
              <w:rPr>
                <w:rFonts w:ascii="Times New Roman" w:hAnsi="Times New Roman"/>
                <w:color w:val="252525"/>
                <w:sz w:val="22"/>
                <w:szCs w:val="22"/>
              </w:rPr>
              <w:t> </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7A3CFC">
            <w:pPr>
              <w:jc w:val="center"/>
              <w:rPr>
                <w:rFonts w:ascii="Times New Roman" w:hAnsi="Times New Roman"/>
                <w:sz w:val="22"/>
                <w:szCs w:val="22"/>
              </w:rPr>
            </w:pPr>
            <w:r>
              <w:rPr>
                <w:rFonts w:ascii="Times New Roman" w:hAnsi="Times New Roman"/>
                <w:sz w:val="22"/>
                <w:szCs w:val="22"/>
              </w:rPr>
              <w:t>410,238</w:t>
            </w:r>
          </w:p>
        </w:tc>
        <w:tc>
          <w:tcPr>
            <w:tcW w:w="1559"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pPr>
            <w:r w:rsidRPr="00C240FC">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56ABA" w:rsidRPr="00A364DF" w:rsidRDefault="00E56ABA" w:rsidP="0067078B">
            <w:pPr>
              <w:jc w:val="center"/>
              <w:rPr>
                <w:rFonts w:ascii="Times New Roman" w:hAnsi="Times New Roman"/>
                <w:sz w:val="22"/>
                <w:szCs w:val="22"/>
              </w:rPr>
            </w:pPr>
            <w:r>
              <w:rPr>
                <w:rFonts w:ascii="Times New Roman" w:hAnsi="Times New Roman"/>
                <w:sz w:val="22"/>
                <w:szCs w:val="22"/>
              </w:rPr>
              <w:t>410,238</w:t>
            </w:r>
          </w:p>
        </w:tc>
      </w:tr>
      <w:tr w:rsidR="00E56ABA" w:rsidRPr="00A364DF"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D37F54" w:rsidRDefault="00E56ABA" w:rsidP="00A364DF">
            <w:pPr>
              <w:jc w:val="center"/>
              <w:rPr>
                <w:rFonts w:ascii="Times New Roman" w:hAnsi="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8706B4">
            <w:pPr>
              <w:jc w:val="center"/>
              <w:rPr>
                <w:rFonts w:ascii="Times New Roman" w:hAnsi="Times New Roman"/>
                <w:sz w:val="22"/>
                <w:szCs w:val="22"/>
              </w:rPr>
            </w:pPr>
            <w:r>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8706B4">
            <w:pPr>
              <w:jc w:val="center"/>
              <w:rPr>
                <w:rFonts w:ascii="Times New Roman" w:hAnsi="Times New Roman"/>
                <w:sz w:val="22"/>
                <w:szCs w:val="22"/>
              </w:rPr>
            </w:pPr>
            <w:r>
              <w:rPr>
                <w:rFonts w:ascii="Times New Roman" w:hAnsi="Times New Roman"/>
                <w:sz w:val="22"/>
                <w:szCs w:val="22"/>
              </w:rPr>
              <w:t>0620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56ABA" w:rsidRPr="00713D4A" w:rsidRDefault="00E56ABA" w:rsidP="007E665E">
            <w:pPr>
              <w:rPr>
                <w:rFonts w:ascii="Times New Roman" w:hAnsi="Times New Roman"/>
                <w:color w:val="252525"/>
                <w:sz w:val="22"/>
                <w:szCs w:val="22"/>
                <w:lang w:val="ru-RU"/>
              </w:rPr>
            </w:pPr>
            <w:r w:rsidRPr="00713D4A">
              <w:rPr>
                <w:rFonts w:ascii="Times New Roman" w:hAnsi="Times New Roman"/>
                <w:color w:val="252525"/>
                <w:sz w:val="22"/>
                <w:szCs w:val="22"/>
              </w:rPr>
              <w:t>Забезпечення благоустрою (санітарне очищення) місць загального користування</w:t>
            </w:r>
            <w:r w:rsidRPr="00713D4A">
              <w:rPr>
                <w:rFonts w:ascii="Tahoma" w:hAnsi="Tahoma" w:cs="Tahoma"/>
                <w:color w:val="252525"/>
                <w:sz w:val="18"/>
                <w:szCs w:val="18"/>
              </w:rPr>
              <w:t> </w:t>
            </w:r>
          </w:p>
        </w:tc>
        <w:tc>
          <w:tcPr>
            <w:tcW w:w="1701" w:type="dxa"/>
            <w:tcBorders>
              <w:top w:val="single" w:sz="4" w:space="0" w:color="auto"/>
              <w:left w:val="single" w:sz="4" w:space="0" w:color="auto"/>
              <w:bottom w:val="single" w:sz="4" w:space="0" w:color="auto"/>
              <w:right w:val="single" w:sz="4" w:space="0" w:color="auto"/>
            </w:tcBorders>
          </w:tcPr>
          <w:p w:rsidR="00E56ABA" w:rsidRDefault="00E56ABA" w:rsidP="007A3CFC">
            <w:pPr>
              <w:jc w:val="center"/>
              <w:rPr>
                <w:rFonts w:ascii="Times New Roman" w:hAnsi="Times New Roman"/>
                <w:sz w:val="22"/>
                <w:szCs w:val="22"/>
              </w:rPr>
            </w:pPr>
            <w:r>
              <w:rPr>
                <w:rFonts w:ascii="Times New Roman" w:hAnsi="Times New Roman"/>
                <w:sz w:val="22"/>
                <w:szCs w:val="22"/>
              </w:rPr>
              <w:t>3 052,91</w:t>
            </w:r>
          </w:p>
        </w:tc>
        <w:tc>
          <w:tcPr>
            <w:tcW w:w="1559"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pPr>
            <w:r w:rsidRPr="00C240FC">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rPr>
                <w:rFonts w:ascii="Times New Roman" w:hAnsi="Times New Roman"/>
                <w:sz w:val="22"/>
                <w:szCs w:val="22"/>
              </w:rPr>
            </w:pPr>
            <w:r>
              <w:rPr>
                <w:rFonts w:ascii="Times New Roman" w:hAnsi="Times New Roman"/>
                <w:sz w:val="22"/>
                <w:szCs w:val="22"/>
              </w:rPr>
              <w:t>3 052,91</w:t>
            </w:r>
          </w:p>
        </w:tc>
      </w:tr>
      <w:tr w:rsidR="00E56ABA" w:rsidRPr="00A364DF"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7E665E">
            <w:pPr>
              <w:jc w:val="center"/>
              <w:rPr>
                <w:rFonts w:ascii="Times New Roman" w:hAnsi="Times New Roman"/>
                <w:sz w:val="22"/>
                <w:szCs w:val="22"/>
              </w:rPr>
            </w:pPr>
            <w:r>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7E665E">
            <w:pPr>
              <w:jc w:val="center"/>
              <w:rPr>
                <w:rFonts w:ascii="Times New Roman" w:hAnsi="Times New Roman"/>
                <w:sz w:val="22"/>
                <w:szCs w:val="22"/>
              </w:rPr>
            </w:pPr>
            <w:r>
              <w:rPr>
                <w:rFonts w:ascii="Times New Roman" w:hAnsi="Times New Roman"/>
                <w:sz w:val="22"/>
                <w:szCs w:val="22"/>
              </w:rPr>
              <w:t>0620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D37F54" w:rsidRDefault="00E56ABA" w:rsidP="00A364DF">
            <w:pPr>
              <w:jc w:val="both"/>
              <w:rPr>
                <w:rFonts w:ascii="Times New Roman" w:hAnsi="Times New Roman"/>
                <w:sz w:val="22"/>
                <w:szCs w:val="22"/>
              </w:rPr>
            </w:pPr>
            <w:r w:rsidRPr="00D37F54">
              <w:rPr>
                <w:rFonts w:ascii="Times New Roman" w:hAnsi="Times New Roman"/>
                <w:color w:val="252525"/>
                <w:sz w:val="22"/>
                <w:szCs w:val="22"/>
              </w:rPr>
              <w:t>Забезпечення благоустрою кладовищ </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7A3CFC">
            <w:pPr>
              <w:jc w:val="center"/>
              <w:rPr>
                <w:rFonts w:ascii="Times New Roman" w:hAnsi="Times New Roman"/>
                <w:sz w:val="22"/>
                <w:szCs w:val="22"/>
              </w:rPr>
            </w:pPr>
            <w:r>
              <w:rPr>
                <w:rFonts w:ascii="Times New Roman" w:hAnsi="Times New Roman"/>
                <w:sz w:val="22"/>
                <w:szCs w:val="22"/>
              </w:rPr>
              <w:t>173,312</w:t>
            </w:r>
          </w:p>
        </w:tc>
        <w:tc>
          <w:tcPr>
            <w:tcW w:w="1559"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pPr>
            <w:r w:rsidRPr="00C240FC">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56ABA" w:rsidRPr="00A364DF" w:rsidRDefault="00E56ABA" w:rsidP="0067078B">
            <w:pPr>
              <w:jc w:val="center"/>
              <w:rPr>
                <w:rFonts w:ascii="Times New Roman" w:hAnsi="Times New Roman"/>
                <w:sz w:val="22"/>
                <w:szCs w:val="22"/>
              </w:rPr>
            </w:pPr>
            <w:r>
              <w:rPr>
                <w:rFonts w:ascii="Times New Roman" w:hAnsi="Times New Roman"/>
                <w:sz w:val="22"/>
                <w:szCs w:val="22"/>
              </w:rPr>
              <w:t>173,312</w:t>
            </w:r>
          </w:p>
        </w:tc>
      </w:tr>
      <w:tr w:rsidR="00E56ABA" w:rsidRPr="00A364DF"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355E17">
            <w:pPr>
              <w:jc w:val="center"/>
              <w:rPr>
                <w:rFonts w:ascii="Times New Roman" w:hAnsi="Times New Roman"/>
                <w:sz w:val="22"/>
                <w:szCs w:val="22"/>
              </w:rPr>
            </w:pPr>
            <w:r>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67078B">
            <w:pPr>
              <w:jc w:val="center"/>
              <w:rPr>
                <w:rFonts w:ascii="Times New Roman" w:hAnsi="Times New Roman"/>
                <w:sz w:val="22"/>
                <w:szCs w:val="22"/>
              </w:rPr>
            </w:pPr>
            <w:r>
              <w:rPr>
                <w:rFonts w:ascii="Times New Roman" w:hAnsi="Times New Roman"/>
                <w:sz w:val="22"/>
                <w:szCs w:val="22"/>
              </w:rPr>
              <w:t>0620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355E17" w:rsidRDefault="00E56ABA" w:rsidP="0067078B">
            <w:pPr>
              <w:jc w:val="both"/>
              <w:rPr>
                <w:rFonts w:ascii="Times New Roman" w:hAnsi="Times New Roman"/>
                <w:sz w:val="22"/>
                <w:szCs w:val="22"/>
              </w:rPr>
            </w:pPr>
            <w:r w:rsidRPr="00355E17">
              <w:rPr>
                <w:rFonts w:ascii="Times New Roman" w:hAnsi="Times New Roman"/>
                <w:color w:val="252525"/>
                <w:sz w:val="22"/>
                <w:szCs w:val="22"/>
              </w:rPr>
              <w:t>Забезпечення функціонування мереж зовнішнього освітлення </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67078B">
            <w:pPr>
              <w:jc w:val="center"/>
              <w:rPr>
                <w:rFonts w:ascii="Times New Roman" w:hAnsi="Times New Roman"/>
                <w:sz w:val="22"/>
                <w:szCs w:val="22"/>
              </w:rPr>
            </w:pPr>
            <w:r>
              <w:rPr>
                <w:rFonts w:ascii="Times New Roman" w:hAnsi="Times New Roman"/>
                <w:sz w:val="22"/>
                <w:szCs w:val="22"/>
              </w:rPr>
              <w:t>617,031</w:t>
            </w:r>
          </w:p>
        </w:tc>
        <w:tc>
          <w:tcPr>
            <w:tcW w:w="1559"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pPr>
            <w:r w:rsidRPr="00C240FC">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56ABA" w:rsidRPr="00A364DF" w:rsidRDefault="00E56ABA" w:rsidP="0067078B">
            <w:pPr>
              <w:jc w:val="center"/>
              <w:rPr>
                <w:rFonts w:ascii="Times New Roman" w:hAnsi="Times New Roman"/>
                <w:sz w:val="22"/>
                <w:szCs w:val="22"/>
              </w:rPr>
            </w:pPr>
            <w:r>
              <w:rPr>
                <w:rFonts w:ascii="Times New Roman" w:hAnsi="Times New Roman"/>
                <w:sz w:val="22"/>
                <w:szCs w:val="22"/>
              </w:rPr>
              <w:t>617,031</w:t>
            </w:r>
          </w:p>
        </w:tc>
      </w:tr>
      <w:tr w:rsidR="00E56ABA" w:rsidRPr="00A364DF" w:rsidTr="00D530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r w:rsidRPr="00A364DF">
              <w:rPr>
                <w:rFonts w:ascii="Times New Roman" w:hAnsi="Times New Roman"/>
                <w:sz w:val="22"/>
                <w:szCs w:val="22"/>
              </w:rPr>
              <w:t>Усього</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2546DE">
            <w:pPr>
              <w:jc w:val="center"/>
              <w:rPr>
                <w:rFonts w:ascii="Times New Roman" w:hAnsi="Times New Roman"/>
                <w:sz w:val="22"/>
                <w:szCs w:val="22"/>
              </w:rPr>
            </w:pPr>
            <w:r>
              <w:rPr>
                <w:rFonts w:ascii="Times New Roman" w:hAnsi="Times New Roman"/>
                <w:sz w:val="22"/>
                <w:szCs w:val="22"/>
              </w:rPr>
              <w:t>4 913,361</w:t>
            </w:r>
          </w:p>
        </w:tc>
        <w:tc>
          <w:tcPr>
            <w:tcW w:w="1559" w:type="dxa"/>
            <w:tcBorders>
              <w:top w:val="single" w:sz="4" w:space="0" w:color="auto"/>
              <w:left w:val="single" w:sz="4" w:space="0" w:color="auto"/>
              <w:bottom w:val="single" w:sz="4" w:space="0" w:color="auto"/>
              <w:right w:val="single" w:sz="4" w:space="0" w:color="auto"/>
            </w:tcBorders>
          </w:tcPr>
          <w:p w:rsidR="00E56ABA" w:rsidRPr="00A364DF" w:rsidRDefault="00E56ABA" w:rsidP="002546DE">
            <w:pPr>
              <w:jc w:val="center"/>
              <w:rPr>
                <w:rFonts w:ascii="Times New Roman" w:hAnsi="Times New Roman"/>
                <w:sz w:val="22"/>
                <w:szCs w:val="22"/>
              </w:rPr>
            </w:pPr>
            <w:r>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56ABA" w:rsidRPr="00A364DF" w:rsidRDefault="00E56ABA" w:rsidP="002546DE">
            <w:pPr>
              <w:jc w:val="center"/>
              <w:rPr>
                <w:rFonts w:ascii="Times New Roman" w:hAnsi="Times New Roman"/>
                <w:sz w:val="22"/>
                <w:szCs w:val="22"/>
              </w:rPr>
            </w:pPr>
            <w:r>
              <w:rPr>
                <w:rFonts w:ascii="Times New Roman" w:hAnsi="Times New Roman"/>
                <w:sz w:val="22"/>
                <w:szCs w:val="22"/>
              </w:rPr>
              <w:t>4 913,361</w:t>
            </w:r>
          </w:p>
        </w:tc>
      </w:tr>
    </w:tbl>
    <w:p w:rsidR="00E56ABA" w:rsidRPr="00A364DF" w:rsidRDefault="00E56ABA" w:rsidP="00A364DF">
      <w:pPr>
        <w:rPr>
          <w:rFonts w:ascii="Times New Roman" w:hAnsi="Times New Roman"/>
          <w:szCs w:val="28"/>
        </w:rPr>
      </w:pPr>
    </w:p>
    <w:p w:rsidR="00E56ABA" w:rsidRPr="00A364DF" w:rsidRDefault="00E56ABA" w:rsidP="00A364DF">
      <w:pPr>
        <w:ind w:firstLine="357"/>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tbl>
      <w:tblPr>
        <w:tblW w:w="1348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3"/>
        <w:gridCol w:w="1275"/>
        <w:gridCol w:w="1843"/>
        <w:gridCol w:w="1701"/>
        <w:gridCol w:w="1701"/>
      </w:tblGrid>
      <w:tr w:rsidR="00E56ABA" w:rsidRPr="00A364DF" w:rsidTr="00BC53AA">
        <w:trPr>
          <w:trHeight w:val="838"/>
        </w:trPr>
        <w:tc>
          <w:tcPr>
            <w:tcW w:w="6963"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E56ABA" w:rsidRPr="00A364DF" w:rsidRDefault="00E56ABA" w:rsidP="00A364DF">
            <w:pPr>
              <w:jc w:val="center"/>
              <w:rPr>
                <w:rFonts w:ascii="Times New Roman" w:hAnsi="Times New Roman"/>
                <w:sz w:val="22"/>
                <w:szCs w:val="22"/>
              </w:rPr>
            </w:pPr>
          </w:p>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BC53AA">
        <w:trPr>
          <w:trHeight w:val="286"/>
        </w:trPr>
        <w:tc>
          <w:tcPr>
            <w:tcW w:w="6963"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5</w:t>
            </w:r>
          </w:p>
        </w:tc>
      </w:tr>
      <w:tr w:rsidR="00E56ABA" w:rsidRPr="00A364DF" w:rsidTr="00BC53AA">
        <w:trPr>
          <w:trHeight w:val="255"/>
        </w:trPr>
        <w:tc>
          <w:tcPr>
            <w:tcW w:w="6963" w:type="dxa"/>
            <w:shd w:val="clear" w:color="auto" w:fill="auto"/>
          </w:tcPr>
          <w:p w:rsidR="00E56ABA" w:rsidRPr="00A364DF" w:rsidRDefault="00E56ABA" w:rsidP="00A364DF">
            <w:pPr>
              <w:rPr>
                <w:rFonts w:ascii="Times New Roman" w:hAnsi="Times New Roman"/>
                <w:b/>
                <w:snapToGrid w:val="0"/>
                <w:sz w:val="22"/>
                <w:szCs w:val="22"/>
              </w:rPr>
            </w:pPr>
            <w:r w:rsidRPr="00A364DF">
              <w:rPr>
                <w:rFonts w:ascii="Times New Roman" w:hAnsi="Times New Roman"/>
                <w:snapToGrid w:val="0"/>
                <w:sz w:val="22"/>
                <w:szCs w:val="22"/>
              </w:rPr>
              <w:t>Регіональна цільова програма 1</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r>
      <w:tr w:rsidR="00E56ABA" w:rsidRPr="00A364DF" w:rsidTr="00BC53AA">
        <w:trPr>
          <w:trHeight w:val="255"/>
        </w:trPr>
        <w:tc>
          <w:tcPr>
            <w:tcW w:w="6963" w:type="dxa"/>
            <w:shd w:val="clear" w:color="auto" w:fill="auto"/>
          </w:tcPr>
          <w:p w:rsidR="00E56ABA" w:rsidRPr="00164ED5" w:rsidRDefault="00E56ABA" w:rsidP="00A364DF">
            <w:pPr>
              <w:rPr>
                <w:rFonts w:ascii="Times New Roman" w:hAnsi="Times New Roman"/>
                <w:snapToGrid w:val="0"/>
                <w:sz w:val="22"/>
                <w:szCs w:val="22"/>
              </w:rPr>
            </w:pPr>
            <w:r w:rsidRPr="00164ED5">
              <w:rPr>
                <w:rFonts w:ascii="Times New Roman" w:hAnsi="Times New Roman"/>
                <w:snapToGrid w:val="0"/>
                <w:sz w:val="22"/>
                <w:szCs w:val="22"/>
              </w:rPr>
              <w:t>Підпрограма 1</w:t>
            </w:r>
            <w:r w:rsidRPr="00164ED5">
              <w:rPr>
                <w:rFonts w:ascii="Times New Roman" w:hAnsi="Times New Roman"/>
                <w:sz w:val="22"/>
                <w:szCs w:val="22"/>
              </w:rPr>
              <w:t>«Фінансова підтримка комунального підприємства «Наш Дім» на 2017 рік»</w:t>
            </w:r>
          </w:p>
        </w:tc>
        <w:tc>
          <w:tcPr>
            <w:tcW w:w="1275" w:type="dxa"/>
          </w:tcPr>
          <w:p w:rsidR="00E56ABA" w:rsidRPr="00A364DF" w:rsidRDefault="00E56ABA" w:rsidP="00A364DF">
            <w:pPr>
              <w:rPr>
                <w:rFonts w:ascii="Times New Roman" w:hAnsi="Times New Roman"/>
                <w:sz w:val="22"/>
                <w:szCs w:val="22"/>
              </w:rPr>
            </w:pPr>
            <w:r>
              <w:rPr>
                <w:rFonts w:ascii="Times New Roman" w:hAnsi="Times New Roman"/>
                <w:sz w:val="22"/>
                <w:szCs w:val="22"/>
              </w:rPr>
              <w:t>4816060</w:t>
            </w:r>
          </w:p>
        </w:tc>
        <w:tc>
          <w:tcPr>
            <w:tcW w:w="1843"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4 750,0</w:t>
            </w:r>
          </w:p>
        </w:tc>
        <w:tc>
          <w:tcPr>
            <w:tcW w:w="1701"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0</w:t>
            </w:r>
          </w:p>
        </w:tc>
        <w:tc>
          <w:tcPr>
            <w:tcW w:w="1701"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4 750,0</w:t>
            </w:r>
          </w:p>
        </w:tc>
      </w:tr>
      <w:tr w:rsidR="00E56ABA" w:rsidRPr="00A364DF" w:rsidTr="00BC53AA">
        <w:trPr>
          <w:trHeight w:val="255"/>
        </w:trPr>
        <w:tc>
          <w:tcPr>
            <w:tcW w:w="6963" w:type="dxa"/>
            <w:shd w:val="clear" w:color="auto" w:fill="auto"/>
          </w:tcPr>
          <w:p w:rsidR="00E56ABA" w:rsidRPr="00A364DF" w:rsidRDefault="00E56ABA" w:rsidP="00164ED5">
            <w:pPr>
              <w:rPr>
                <w:rFonts w:ascii="Times New Roman" w:hAnsi="Times New Roman"/>
                <w:snapToGrid w:val="0"/>
                <w:sz w:val="22"/>
                <w:szCs w:val="22"/>
              </w:rPr>
            </w:pPr>
            <w:r w:rsidRPr="00A364DF">
              <w:rPr>
                <w:rFonts w:ascii="Times New Roman" w:hAnsi="Times New Roman"/>
                <w:snapToGrid w:val="0"/>
                <w:sz w:val="22"/>
                <w:szCs w:val="22"/>
              </w:rPr>
              <w:t xml:space="preserve">Підпрограма </w:t>
            </w:r>
            <w:r w:rsidRPr="00164ED5">
              <w:rPr>
                <w:rFonts w:ascii="Times New Roman" w:hAnsi="Times New Roman"/>
                <w:snapToGrid w:val="0"/>
                <w:sz w:val="22"/>
                <w:szCs w:val="22"/>
              </w:rPr>
              <w:t>2</w:t>
            </w:r>
            <w:r w:rsidRPr="00164ED5">
              <w:rPr>
                <w:b/>
                <w:sz w:val="22"/>
                <w:szCs w:val="22"/>
              </w:rPr>
              <w:t xml:space="preserve"> </w:t>
            </w:r>
            <w:r w:rsidRPr="00164ED5">
              <w:rPr>
                <w:rFonts w:ascii="Times New Roman" w:hAnsi="Times New Roman"/>
                <w:sz w:val="22"/>
                <w:szCs w:val="22"/>
              </w:rPr>
              <w:t>«Програму</w:t>
            </w:r>
            <w:r w:rsidRPr="00164ED5">
              <w:rPr>
                <w:rStyle w:val="affa"/>
                <w:rFonts w:ascii="Times New Roman" w:hAnsi="Times New Roman"/>
                <w:sz w:val="22"/>
                <w:szCs w:val="22"/>
              </w:rPr>
              <w:t xml:space="preserve"> </w:t>
            </w:r>
            <w:r w:rsidRPr="00164ED5">
              <w:rPr>
                <w:rStyle w:val="affa"/>
                <w:rFonts w:ascii="Times New Roman" w:hAnsi="Times New Roman"/>
                <w:b w:val="0"/>
                <w:sz w:val="22"/>
                <w:szCs w:val="22"/>
              </w:rPr>
              <w:t>вуличного освітлення  населених пунктів Біляївської об’єднаної територіальної громади на 2016 - 2020 роки</w:t>
            </w:r>
            <w:r>
              <w:rPr>
                <w:rStyle w:val="affa"/>
                <w:rFonts w:ascii="Times New Roman" w:hAnsi="Times New Roman"/>
                <w:b w:val="0"/>
                <w:sz w:val="22"/>
                <w:szCs w:val="22"/>
              </w:rPr>
              <w:t>»</w:t>
            </w:r>
          </w:p>
        </w:tc>
        <w:tc>
          <w:tcPr>
            <w:tcW w:w="1275" w:type="dxa"/>
          </w:tcPr>
          <w:p w:rsidR="00E56ABA" w:rsidRPr="00A364DF" w:rsidRDefault="00E56ABA" w:rsidP="00A364DF">
            <w:pPr>
              <w:rPr>
                <w:rFonts w:ascii="Times New Roman" w:hAnsi="Times New Roman"/>
                <w:sz w:val="22"/>
                <w:szCs w:val="22"/>
              </w:rPr>
            </w:pPr>
            <w:r>
              <w:rPr>
                <w:rFonts w:ascii="Times New Roman" w:hAnsi="Times New Roman"/>
                <w:sz w:val="22"/>
                <w:szCs w:val="22"/>
              </w:rPr>
              <w:t>4816060</w:t>
            </w:r>
          </w:p>
        </w:tc>
        <w:tc>
          <w:tcPr>
            <w:tcW w:w="1843"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163,361</w:t>
            </w:r>
          </w:p>
        </w:tc>
        <w:tc>
          <w:tcPr>
            <w:tcW w:w="1701"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0</w:t>
            </w:r>
          </w:p>
        </w:tc>
        <w:tc>
          <w:tcPr>
            <w:tcW w:w="1701"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163,361</w:t>
            </w:r>
          </w:p>
        </w:tc>
      </w:tr>
      <w:tr w:rsidR="00E56ABA" w:rsidRPr="00A364DF" w:rsidTr="00BC53AA">
        <w:trPr>
          <w:trHeight w:val="255"/>
        </w:trPr>
        <w:tc>
          <w:tcPr>
            <w:tcW w:w="6963" w:type="dxa"/>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4913,361</w:t>
            </w:r>
          </w:p>
        </w:tc>
        <w:tc>
          <w:tcPr>
            <w:tcW w:w="1701" w:type="dxa"/>
          </w:tcPr>
          <w:p w:rsidR="00E56ABA" w:rsidRPr="00A364DF" w:rsidRDefault="00E56ABA" w:rsidP="00164ED5">
            <w:pPr>
              <w:jc w:val="center"/>
              <w:rPr>
                <w:rFonts w:ascii="Times New Roman" w:hAnsi="Times New Roman"/>
                <w:sz w:val="22"/>
                <w:szCs w:val="22"/>
              </w:rPr>
            </w:pPr>
          </w:p>
        </w:tc>
        <w:tc>
          <w:tcPr>
            <w:tcW w:w="1701" w:type="dxa"/>
          </w:tcPr>
          <w:p w:rsidR="00E56ABA" w:rsidRPr="00A364DF" w:rsidRDefault="00E56ABA" w:rsidP="00164ED5">
            <w:pPr>
              <w:jc w:val="center"/>
              <w:rPr>
                <w:rFonts w:ascii="Times New Roman" w:hAnsi="Times New Roman"/>
                <w:sz w:val="22"/>
                <w:szCs w:val="22"/>
              </w:rPr>
            </w:pPr>
            <w:r>
              <w:rPr>
                <w:rFonts w:ascii="Times New Roman" w:hAnsi="Times New Roman"/>
                <w:sz w:val="22"/>
                <w:szCs w:val="22"/>
              </w:rPr>
              <w:t>4913,361</w:t>
            </w:r>
          </w:p>
        </w:tc>
      </w:tr>
    </w:tbl>
    <w:p w:rsidR="00E56ABA" w:rsidRDefault="00E56ABA" w:rsidP="00A364DF">
      <w:pPr>
        <w:ind w:firstLine="357"/>
        <w:rPr>
          <w:rFonts w:ascii="Times New Roman" w:hAnsi="Times New Roman"/>
          <w:szCs w:val="28"/>
        </w:rPr>
      </w:pPr>
    </w:p>
    <w:p w:rsidR="00E56ABA" w:rsidRPr="00A364DF" w:rsidRDefault="00E56ABA" w:rsidP="00A364D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p w:rsidR="00E56ABA" w:rsidRPr="00A364DF" w:rsidRDefault="00E56ABA" w:rsidP="00A364DF">
      <w:pPr>
        <w:ind w:firstLine="357"/>
        <w:rPr>
          <w:rFonts w:ascii="Times New Roman" w:hAnsi="Times New Roman"/>
          <w:szCs w:val="28"/>
        </w:rPr>
      </w:pPr>
    </w:p>
    <w:tbl>
      <w:tblPr>
        <w:tblW w:w="50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123"/>
        <w:gridCol w:w="6111"/>
        <w:gridCol w:w="2125"/>
        <w:gridCol w:w="3263"/>
        <w:gridCol w:w="1869"/>
      </w:tblGrid>
      <w:tr w:rsidR="00E56ABA" w:rsidRPr="00A364DF" w:rsidTr="00D5124E">
        <w:trPr>
          <w:trHeight w:val="803"/>
        </w:trPr>
        <w:tc>
          <w:tcPr>
            <w:tcW w:w="186"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w:t>
            </w:r>
          </w:p>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з/п</w:t>
            </w:r>
          </w:p>
        </w:tc>
        <w:tc>
          <w:tcPr>
            <w:tcW w:w="373"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КПКВК</w:t>
            </w:r>
          </w:p>
        </w:tc>
        <w:tc>
          <w:tcPr>
            <w:tcW w:w="2030"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706"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84"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621"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E56ABA" w:rsidRPr="00A364DF" w:rsidTr="00D5124E">
        <w:trPr>
          <w:trHeight w:val="189"/>
        </w:trPr>
        <w:tc>
          <w:tcPr>
            <w:tcW w:w="186"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1</w:t>
            </w:r>
          </w:p>
        </w:tc>
        <w:tc>
          <w:tcPr>
            <w:tcW w:w="373"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2</w:t>
            </w:r>
          </w:p>
        </w:tc>
        <w:tc>
          <w:tcPr>
            <w:tcW w:w="2030"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3</w:t>
            </w:r>
          </w:p>
        </w:tc>
        <w:tc>
          <w:tcPr>
            <w:tcW w:w="706"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4</w:t>
            </w:r>
          </w:p>
        </w:tc>
        <w:tc>
          <w:tcPr>
            <w:tcW w:w="1084"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5</w:t>
            </w:r>
          </w:p>
        </w:tc>
        <w:tc>
          <w:tcPr>
            <w:tcW w:w="621"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6</w:t>
            </w: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p>
        </w:tc>
        <w:tc>
          <w:tcPr>
            <w:tcW w:w="373" w:type="pct"/>
            <w:shd w:val="clear" w:color="auto" w:fill="auto"/>
          </w:tcPr>
          <w:p w:rsidR="00E56ABA" w:rsidRPr="00A364DF" w:rsidRDefault="00E56ABA" w:rsidP="00A364DF">
            <w:pPr>
              <w:rPr>
                <w:rFonts w:ascii="Times New Roman" w:hAnsi="Times New Roman"/>
                <w:sz w:val="22"/>
                <w:szCs w:val="22"/>
              </w:rPr>
            </w:pPr>
          </w:p>
        </w:tc>
        <w:tc>
          <w:tcPr>
            <w:tcW w:w="4441" w:type="pct"/>
            <w:gridSpan w:val="4"/>
          </w:tcPr>
          <w:p w:rsidR="00E56ABA" w:rsidRPr="0073508F" w:rsidRDefault="00E56ABA" w:rsidP="007D57A9">
            <w:pPr>
              <w:rPr>
                <w:rFonts w:ascii="Times New Roman" w:hAnsi="Times New Roman"/>
                <w:b/>
                <w:sz w:val="22"/>
                <w:szCs w:val="22"/>
              </w:rPr>
            </w:pPr>
            <w:r w:rsidRPr="0073508F">
              <w:rPr>
                <w:rFonts w:ascii="Times New Roman" w:hAnsi="Times New Roman"/>
                <w:b/>
                <w:sz w:val="22"/>
                <w:szCs w:val="22"/>
              </w:rPr>
              <w:t>Завдання</w:t>
            </w:r>
            <w:r>
              <w:rPr>
                <w:rFonts w:ascii="Times New Roman" w:hAnsi="Times New Roman"/>
                <w:b/>
                <w:sz w:val="22"/>
                <w:szCs w:val="22"/>
              </w:rPr>
              <w:t xml:space="preserve">: </w:t>
            </w:r>
            <w:r w:rsidRPr="0073508F">
              <w:rPr>
                <w:rFonts w:ascii="Times New Roman" w:hAnsi="Times New Roman"/>
                <w:b/>
                <w:color w:val="252525"/>
                <w:sz w:val="22"/>
                <w:szCs w:val="22"/>
              </w:rPr>
              <w:t xml:space="preserve"> </w:t>
            </w:r>
            <w:r>
              <w:rPr>
                <w:rFonts w:ascii="Times New Roman" w:hAnsi="Times New Roman"/>
                <w:b/>
                <w:color w:val="252525"/>
                <w:sz w:val="22"/>
                <w:szCs w:val="22"/>
                <w:lang w:val="ru-RU"/>
              </w:rPr>
              <w:t>Забезпечення утримання в належному стані доріг</w:t>
            </w:r>
            <w:r w:rsidRPr="0073508F">
              <w:rPr>
                <w:rFonts w:ascii="Times New Roman" w:hAnsi="Times New Roman"/>
                <w:b/>
                <w:color w:val="252525"/>
                <w:sz w:val="22"/>
                <w:szCs w:val="22"/>
              </w:rPr>
              <w:t> </w:t>
            </w: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1</w:t>
            </w:r>
          </w:p>
        </w:tc>
        <w:tc>
          <w:tcPr>
            <w:tcW w:w="373" w:type="pct"/>
            <w:shd w:val="clear" w:color="auto" w:fill="auto"/>
          </w:tcPr>
          <w:p w:rsidR="00E56ABA" w:rsidRPr="00A364DF" w:rsidRDefault="00E56ABA" w:rsidP="00A364DF">
            <w:pPr>
              <w:rPr>
                <w:rFonts w:ascii="Times New Roman" w:hAnsi="Times New Roman"/>
                <w:sz w:val="22"/>
                <w:szCs w:val="22"/>
              </w:rPr>
            </w:pPr>
            <w:r>
              <w:rPr>
                <w:rFonts w:ascii="Times New Roman" w:hAnsi="Times New Roman"/>
                <w:sz w:val="22"/>
                <w:szCs w:val="22"/>
              </w:rPr>
              <w:t>4816060</w:t>
            </w:r>
          </w:p>
        </w:tc>
        <w:tc>
          <w:tcPr>
            <w:tcW w:w="2030" w:type="pct"/>
          </w:tcPr>
          <w:p w:rsidR="00E56ABA" w:rsidRPr="0064745D" w:rsidRDefault="00E56ABA" w:rsidP="00A364DF">
            <w:pPr>
              <w:rPr>
                <w:rFonts w:ascii="Times New Roman" w:hAnsi="Times New Roman"/>
                <w:b/>
                <w:sz w:val="22"/>
                <w:szCs w:val="22"/>
              </w:rPr>
            </w:pPr>
            <w:r w:rsidRPr="0064745D">
              <w:rPr>
                <w:rFonts w:ascii="Times New Roman" w:hAnsi="Times New Roman"/>
                <w:b/>
                <w:sz w:val="22"/>
                <w:szCs w:val="22"/>
              </w:rPr>
              <w:t>затрат</w:t>
            </w:r>
          </w:p>
        </w:tc>
        <w:tc>
          <w:tcPr>
            <w:tcW w:w="706" w:type="pct"/>
          </w:tcPr>
          <w:p w:rsidR="00E56ABA" w:rsidRPr="00A364DF" w:rsidRDefault="00E56ABA" w:rsidP="00A364DF">
            <w:pPr>
              <w:rPr>
                <w:rFonts w:ascii="Times New Roman" w:hAnsi="Times New Roman"/>
                <w:sz w:val="22"/>
                <w:szCs w:val="22"/>
              </w:rPr>
            </w:pPr>
          </w:p>
        </w:tc>
        <w:tc>
          <w:tcPr>
            <w:tcW w:w="1084" w:type="pct"/>
          </w:tcPr>
          <w:p w:rsidR="00E56ABA" w:rsidRPr="00A364DF" w:rsidRDefault="00E56ABA" w:rsidP="00A364DF">
            <w:pPr>
              <w:rPr>
                <w:rFonts w:ascii="Times New Roman" w:hAnsi="Times New Roman"/>
                <w:sz w:val="22"/>
                <w:szCs w:val="22"/>
              </w:rPr>
            </w:pPr>
          </w:p>
        </w:tc>
        <w:tc>
          <w:tcPr>
            <w:tcW w:w="621" w:type="pct"/>
          </w:tcPr>
          <w:p w:rsidR="00E56ABA" w:rsidRPr="00A364DF" w:rsidRDefault="00E56ABA" w:rsidP="00A364DF">
            <w:pP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73508F" w:rsidRDefault="00E56ABA" w:rsidP="007D57A9">
            <w:pPr>
              <w:rPr>
                <w:rFonts w:ascii="Times New Roman" w:hAnsi="Times New Roman"/>
                <w:sz w:val="22"/>
                <w:szCs w:val="22"/>
                <w:lang w:val="ru-RU"/>
              </w:rPr>
            </w:pPr>
            <w:r>
              <w:rPr>
                <w:rFonts w:ascii="Times New Roman" w:hAnsi="Times New Roman"/>
                <w:color w:val="252525"/>
                <w:sz w:val="22"/>
                <w:szCs w:val="22"/>
              </w:rPr>
              <w:t>Загальна площа доріг</w:t>
            </w:r>
          </w:p>
        </w:tc>
        <w:tc>
          <w:tcPr>
            <w:tcW w:w="706" w:type="pct"/>
          </w:tcPr>
          <w:p w:rsidR="00E56ABA" w:rsidRPr="0073508F" w:rsidRDefault="00E56ABA" w:rsidP="007D57A9">
            <w:pPr>
              <w:jc w:val="center"/>
              <w:rPr>
                <w:rFonts w:ascii="Times New Roman" w:hAnsi="Times New Roman"/>
                <w:sz w:val="22"/>
                <w:szCs w:val="22"/>
              </w:rPr>
            </w:pPr>
            <w:r w:rsidRPr="0073508F">
              <w:rPr>
                <w:rFonts w:ascii="Times New Roman" w:hAnsi="Times New Roman"/>
                <w:color w:val="252525"/>
                <w:sz w:val="22"/>
                <w:szCs w:val="22"/>
              </w:rPr>
              <w:t>тис. кв. м</w:t>
            </w:r>
          </w:p>
        </w:tc>
        <w:tc>
          <w:tcPr>
            <w:tcW w:w="1084" w:type="pct"/>
          </w:tcPr>
          <w:p w:rsidR="00E56ABA" w:rsidRPr="00A364DF" w:rsidRDefault="00E56ABA" w:rsidP="00EA7BE4">
            <w:pPr>
              <w:jc w:val="center"/>
              <w:rPr>
                <w:rFonts w:ascii="Times New Roman" w:hAnsi="Times New Roman"/>
                <w:sz w:val="22"/>
                <w:szCs w:val="22"/>
              </w:rPr>
            </w:pPr>
            <w:r>
              <w:rPr>
                <w:rFonts w:ascii="Times New Roman" w:hAnsi="Times New Roman"/>
                <w:sz w:val="22"/>
                <w:szCs w:val="22"/>
              </w:rPr>
              <w:t>Бухгалтерський облік</w:t>
            </w:r>
          </w:p>
        </w:tc>
        <w:tc>
          <w:tcPr>
            <w:tcW w:w="621" w:type="pct"/>
          </w:tcPr>
          <w:p w:rsidR="00E56ABA" w:rsidRPr="00A364DF" w:rsidRDefault="00E56ABA" w:rsidP="00EA7BE4">
            <w:pPr>
              <w:jc w:val="center"/>
              <w:rPr>
                <w:rFonts w:ascii="Times New Roman" w:hAnsi="Times New Roman"/>
                <w:sz w:val="22"/>
                <w:szCs w:val="22"/>
              </w:rPr>
            </w:pPr>
            <w:r>
              <w:rPr>
                <w:rFonts w:ascii="Times New Roman" w:hAnsi="Times New Roman"/>
                <w:sz w:val="22"/>
                <w:szCs w:val="22"/>
              </w:rPr>
              <w:t>103,9</w:t>
            </w: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2</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A364DF">
            <w:pPr>
              <w:rPr>
                <w:rFonts w:ascii="Times New Roman" w:hAnsi="Times New Roman"/>
                <w:b/>
                <w:sz w:val="22"/>
                <w:szCs w:val="22"/>
              </w:rPr>
            </w:pPr>
            <w:r w:rsidRPr="0064745D">
              <w:rPr>
                <w:rFonts w:ascii="Times New Roman" w:hAnsi="Times New Roman"/>
                <w:b/>
                <w:sz w:val="22"/>
                <w:szCs w:val="22"/>
              </w:rPr>
              <w:t>продукту</w:t>
            </w:r>
          </w:p>
        </w:tc>
        <w:tc>
          <w:tcPr>
            <w:tcW w:w="706" w:type="pct"/>
          </w:tcPr>
          <w:p w:rsidR="00E56ABA" w:rsidRPr="0073508F" w:rsidRDefault="00E56ABA" w:rsidP="0073508F">
            <w:pPr>
              <w:jc w:val="center"/>
              <w:rPr>
                <w:rFonts w:ascii="Times New Roman" w:hAnsi="Times New Roman"/>
                <w:sz w:val="22"/>
                <w:szCs w:val="22"/>
              </w:rPr>
            </w:pPr>
          </w:p>
        </w:tc>
        <w:tc>
          <w:tcPr>
            <w:tcW w:w="1084" w:type="pct"/>
          </w:tcPr>
          <w:p w:rsidR="00E56ABA" w:rsidRPr="00A364DF" w:rsidRDefault="00E56ABA" w:rsidP="00EA7BE4">
            <w:pPr>
              <w:jc w:val="center"/>
              <w:rPr>
                <w:rFonts w:ascii="Times New Roman" w:hAnsi="Times New Roman"/>
                <w:sz w:val="22"/>
                <w:szCs w:val="22"/>
              </w:rPr>
            </w:pPr>
          </w:p>
        </w:tc>
        <w:tc>
          <w:tcPr>
            <w:tcW w:w="621" w:type="pct"/>
          </w:tcPr>
          <w:p w:rsidR="00E56ABA" w:rsidRPr="00A364DF" w:rsidRDefault="00E56ABA" w:rsidP="00EA7BE4">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73508F" w:rsidRDefault="00E56ABA" w:rsidP="007D57A9">
            <w:pPr>
              <w:rPr>
                <w:rFonts w:ascii="Times New Roman" w:hAnsi="Times New Roman"/>
                <w:sz w:val="22"/>
                <w:szCs w:val="22"/>
              </w:rPr>
            </w:pPr>
            <w:r w:rsidRPr="0073508F">
              <w:rPr>
                <w:rFonts w:ascii="Times New Roman" w:hAnsi="Times New Roman"/>
                <w:color w:val="252525"/>
                <w:sz w:val="22"/>
                <w:szCs w:val="22"/>
              </w:rPr>
              <w:t xml:space="preserve">площа </w:t>
            </w:r>
            <w:r>
              <w:rPr>
                <w:rFonts w:ascii="Times New Roman" w:hAnsi="Times New Roman"/>
                <w:color w:val="252525"/>
                <w:sz w:val="22"/>
                <w:szCs w:val="22"/>
              </w:rPr>
              <w:t>доріг, яку</w:t>
            </w:r>
            <w:r w:rsidRPr="0073508F">
              <w:rPr>
                <w:rFonts w:ascii="Times New Roman" w:hAnsi="Times New Roman"/>
                <w:color w:val="252525"/>
                <w:sz w:val="22"/>
                <w:szCs w:val="22"/>
              </w:rPr>
              <w:t xml:space="preserve"> планується </w:t>
            </w:r>
            <w:r>
              <w:rPr>
                <w:rFonts w:ascii="Times New Roman" w:hAnsi="Times New Roman"/>
                <w:color w:val="252525"/>
                <w:sz w:val="22"/>
                <w:szCs w:val="22"/>
              </w:rPr>
              <w:t>утримувати в належному стані</w:t>
            </w:r>
          </w:p>
        </w:tc>
        <w:tc>
          <w:tcPr>
            <w:tcW w:w="706" w:type="pct"/>
          </w:tcPr>
          <w:p w:rsidR="00E56ABA" w:rsidRPr="0073508F" w:rsidRDefault="00E56ABA" w:rsidP="0073508F">
            <w:pPr>
              <w:jc w:val="center"/>
              <w:rPr>
                <w:rFonts w:ascii="Times New Roman" w:hAnsi="Times New Roman"/>
                <w:sz w:val="22"/>
                <w:szCs w:val="22"/>
              </w:rPr>
            </w:pPr>
            <w:r w:rsidRPr="0073508F">
              <w:rPr>
                <w:rFonts w:ascii="Times New Roman" w:hAnsi="Times New Roman"/>
                <w:color w:val="252525"/>
                <w:sz w:val="22"/>
                <w:szCs w:val="22"/>
              </w:rPr>
              <w:t>тис. кв. м</w:t>
            </w:r>
          </w:p>
        </w:tc>
        <w:tc>
          <w:tcPr>
            <w:tcW w:w="1084" w:type="pct"/>
          </w:tcPr>
          <w:p w:rsidR="00E56ABA" w:rsidRPr="00A364DF" w:rsidRDefault="00E56ABA" w:rsidP="00EA7BE4">
            <w:pPr>
              <w:jc w:val="center"/>
              <w:rPr>
                <w:rFonts w:ascii="Times New Roman" w:hAnsi="Times New Roman"/>
                <w:sz w:val="22"/>
                <w:szCs w:val="22"/>
              </w:rPr>
            </w:pPr>
            <w:r>
              <w:rPr>
                <w:rFonts w:ascii="Times New Roman" w:hAnsi="Times New Roman"/>
                <w:sz w:val="22"/>
                <w:szCs w:val="22"/>
              </w:rPr>
              <w:t>Розрахунок</w:t>
            </w:r>
          </w:p>
        </w:tc>
        <w:tc>
          <w:tcPr>
            <w:tcW w:w="621" w:type="pct"/>
          </w:tcPr>
          <w:p w:rsidR="00E56ABA" w:rsidRPr="00A364DF" w:rsidRDefault="00E56ABA" w:rsidP="00EA7BE4">
            <w:pPr>
              <w:jc w:val="center"/>
              <w:rPr>
                <w:rFonts w:ascii="Times New Roman" w:hAnsi="Times New Roman"/>
                <w:sz w:val="22"/>
                <w:szCs w:val="22"/>
              </w:rPr>
            </w:pPr>
            <w:r>
              <w:rPr>
                <w:rFonts w:ascii="Times New Roman" w:hAnsi="Times New Roman"/>
                <w:sz w:val="22"/>
                <w:szCs w:val="22"/>
              </w:rPr>
              <w:t>78,1</w:t>
            </w: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3</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A364DF">
            <w:pPr>
              <w:rPr>
                <w:rFonts w:ascii="Times New Roman" w:hAnsi="Times New Roman"/>
                <w:b/>
                <w:sz w:val="22"/>
                <w:szCs w:val="22"/>
              </w:rPr>
            </w:pPr>
            <w:r w:rsidRPr="0064745D">
              <w:rPr>
                <w:rFonts w:ascii="Times New Roman" w:hAnsi="Times New Roman"/>
                <w:b/>
                <w:sz w:val="22"/>
                <w:szCs w:val="22"/>
              </w:rPr>
              <w:t>ефективності</w:t>
            </w:r>
          </w:p>
        </w:tc>
        <w:tc>
          <w:tcPr>
            <w:tcW w:w="706" w:type="pct"/>
          </w:tcPr>
          <w:p w:rsidR="00E56ABA" w:rsidRPr="0073508F" w:rsidRDefault="00E56ABA" w:rsidP="0073508F">
            <w:pPr>
              <w:jc w:val="center"/>
              <w:rPr>
                <w:rFonts w:ascii="Times New Roman" w:hAnsi="Times New Roman"/>
                <w:sz w:val="22"/>
                <w:szCs w:val="22"/>
              </w:rPr>
            </w:pPr>
          </w:p>
        </w:tc>
        <w:tc>
          <w:tcPr>
            <w:tcW w:w="1084" w:type="pct"/>
          </w:tcPr>
          <w:p w:rsidR="00E56ABA" w:rsidRPr="00A364DF" w:rsidRDefault="00E56ABA" w:rsidP="00A364DF">
            <w:pPr>
              <w:rPr>
                <w:rFonts w:ascii="Times New Roman" w:hAnsi="Times New Roman"/>
                <w:sz w:val="22"/>
                <w:szCs w:val="22"/>
              </w:rPr>
            </w:pPr>
          </w:p>
        </w:tc>
        <w:tc>
          <w:tcPr>
            <w:tcW w:w="621" w:type="pct"/>
          </w:tcPr>
          <w:p w:rsidR="00E56ABA" w:rsidRPr="00A364DF" w:rsidRDefault="00E56ABA" w:rsidP="00A364DF">
            <w:pPr>
              <w:rPr>
                <w:rFonts w:ascii="Times New Roman" w:hAnsi="Times New Roman"/>
                <w:sz w:val="22"/>
                <w:szCs w:val="22"/>
              </w:rPr>
            </w:pPr>
          </w:p>
        </w:tc>
      </w:tr>
      <w:tr w:rsidR="00E56ABA" w:rsidRPr="00A364DF" w:rsidTr="00D5124E">
        <w:trPr>
          <w:trHeight w:val="305"/>
        </w:trPr>
        <w:tc>
          <w:tcPr>
            <w:tcW w:w="186" w:type="pct"/>
            <w:shd w:val="clear" w:color="auto" w:fill="auto"/>
          </w:tcPr>
          <w:p w:rsidR="00E56ABA" w:rsidRPr="00A364DF" w:rsidRDefault="00E56ABA" w:rsidP="00A364DF">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73508F" w:rsidRDefault="00E56ABA" w:rsidP="007D57A9">
            <w:pPr>
              <w:rPr>
                <w:rFonts w:ascii="Times New Roman" w:hAnsi="Times New Roman"/>
                <w:sz w:val="22"/>
                <w:szCs w:val="22"/>
                <w:lang w:val="ru-RU"/>
              </w:rPr>
            </w:pPr>
            <w:r w:rsidRPr="0073508F">
              <w:rPr>
                <w:rFonts w:ascii="Times New Roman" w:hAnsi="Times New Roman"/>
                <w:color w:val="252525"/>
                <w:sz w:val="22"/>
                <w:szCs w:val="22"/>
              </w:rPr>
              <w:t xml:space="preserve">середня вартість </w:t>
            </w:r>
            <w:r>
              <w:rPr>
                <w:rFonts w:ascii="Times New Roman" w:hAnsi="Times New Roman"/>
                <w:color w:val="252525"/>
                <w:sz w:val="22"/>
                <w:szCs w:val="22"/>
              </w:rPr>
              <w:t>утримання</w:t>
            </w:r>
            <w:r w:rsidRPr="0073508F">
              <w:rPr>
                <w:rFonts w:ascii="Times New Roman" w:hAnsi="Times New Roman"/>
                <w:color w:val="252525"/>
                <w:sz w:val="22"/>
                <w:szCs w:val="22"/>
              </w:rPr>
              <w:t xml:space="preserve"> 1 кв. м міських шляхів</w:t>
            </w:r>
          </w:p>
        </w:tc>
        <w:tc>
          <w:tcPr>
            <w:tcW w:w="706" w:type="pct"/>
          </w:tcPr>
          <w:p w:rsidR="00E56ABA" w:rsidRPr="0073508F" w:rsidRDefault="00E56ABA" w:rsidP="00BC53AA">
            <w:pPr>
              <w:jc w:val="center"/>
              <w:rPr>
                <w:rFonts w:ascii="Times New Roman" w:hAnsi="Times New Roman"/>
                <w:sz w:val="22"/>
                <w:szCs w:val="22"/>
              </w:rPr>
            </w:pPr>
            <w:r w:rsidRPr="0073508F">
              <w:rPr>
                <w:rFonts w:ascii="Times New Roman" w:hAnsi="Times New Roman"/>
                <w:color w:val="252525"/>
                <w:sz w:val="22"/>
                <w:szCs w:val="22"/>
              </w:rPr>
              <w:t>тис. грн.</w:t>
            </w:r>
          </w:p>
        </w:tc>
        <w:tc>
          <w:tcPr>
            <w:tcW w:w="1084" w:type="pct"/>
          </w:tcPr>
          <w:p w:rsidR="00E56ABA" w:rsidRPr="00A06550" w:rsidRDefault="00E56ABA" w:rsidP="00A06550">
            <w:pPr>
              <w:jc w:val="center"/>
              <w:rPr>
                <w:rFonts w:ascii="Times New Roman" w:hAnsi="Times New Roman"/>
                <w:sz w:val="22"/>
                <w:szCs w:val="22"/>
                <w:lang w:val="ru-RU"/>
              </w:rPr>
            </w:pPr>
            <w:r>
              <w:rPr>
                <w:rFonts w:ascii="Times New Roman" w:hAnsi="Times New Roman"/>
                <w:sz w:val="22"/>
                <w:szCs w:val="22"/>
                <w:lang w:val="ru-RU"/>
              </w:rPr>
              <w:t>розрахунок</w:t>
            </w:r>
          </w:p>
        </w:tc>
        <w:tc>
          <w:tcPr>
            <w:tcW w:w="621" w:type="pct"/>
          </w:tcPr>
          <w:p w:rsidR="00E56ABA" w:rsidRPr="00A364DF" w:rsidRDefault="00E56ABA" w:rsidP="00EA7BE4">
            <w:pPr>
              <w:jc w:val="center"/>
              <w:rPr>
                <w:rFonts w:ascii="Times New Roman" w:hAnsi="Times New Roman"/>
                <w:sz w:val="22"/>
                <w:szCs w:val="22"/>
              </w:rPr>
            </w:pPr>
            <w:r>
              <w:rPr>
                <w:rFonts w:ascii="Times New Roman" w:hAnsi="Times New Roman"/>
                <w:sz w:val="22"/>
                <w:szCs w:val="22"/>
              </w:rPr>
              <w:t>8,44</w:t>
            </w: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4</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A364DF">
            <w:pPr>
              <w:rPr>
                <w:rFonts w:ascii="Times New Roman" w:hAnsi="Times New Roman"/>
                <w:b/>
                <w:sz w:val="22"/>
                <w:szCs w:val="22"/>
              </w:rPr>
            </w:pPr>
            <w:r w:rsidRPr="0064745D">
              <w:rPr>
                <w:rFonts w:ascii="Times New Roman" w:hAnsi="Times New Roman"/>
                <w:b/>
                <w:sz w:val="22"/>
                <w:szCs w:val="22"/>
              </w:rPr>
              <w:t>якості</w:t>
            </w:r>
          </w:p>
        </w:tc>
        <w:tc>
          <w:tcPr>
            <w:tcW w:w="706" w:type="pct"/>
          </w:tcPr>
          <w:p w:rsidR="00E56ABA" w:rsidRPr="0073508F" w:rsidRDefault="00E56ABA" w:rsidP="0073508F">
            <w:pPr>
              <w:jc w:val="center"/>
              <w:rPr>
                <w:rFonts w:ascii="Times New Roman" w:hAnsi="Times New Roman"/>
                <w:sz w:val="22"/>
                <w:szCs w:val="22"/>
              </w:rPr>
            </w:pPr>
          </w:p>
        </w:tc>
        <w:tc>
          <w:tcPr>
            <w:tcW w:w="1084"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621" w:type="pct"/>
          </w:tcPr>
          <w:p w:rsidR="00E56ABA" w:rsidRPr="00A364DF" w:rsidRDefault="00E56ABA" w:rsidP="00EA7BE4">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A364DF">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vAlign w:val="center"/>
          </w:tcPr>
          <w:p w:rsidR="00E56ABA" w:rsidRPr="0073508F" w:rsidRDefault="00E56ABA" w:rsidP="00D37F54">
            <w:pPr>
              <w:rPr>
                <w:rFonts w:ascii="Times New Roman" w:hAnsi="Times New Roman"/>
                <w:sz w:val="22"/>
                <w:szCs w:val="22"/>
              </w:rPr>
            </w:pPr>
            <w:r w:rsidRPr="0073508F">
              <w:rPr>
                <w:rFonts w:ascii="Times New Roman" w:hAnsi="Times New Roman"/>
                <w:color w:val="252525"/>
                <w:sz w:val="22"/>
                <w:szCs w:val="22"/>
              </w:rPr>
              <w:t xml:space="preserve">питома вага площі </w:t>
            </w:r>
            <w:r>
              <w:rPr>
                <w:rFonts w:ascii="Times New Roman" w:hAnsi="Times New Roman"/>
                <w:color w:val="252525"/>
                <w:sz w:val="22"/>
                <w:szCs w:val="22"/>
              </w:rPr>
              <w:t>доріг, яку</w:t>
            </w:r>
            <w:r w:rsidRPr="0073508F">
              <w:rPr>
                <w:rFonts w:ascii="Times New Roman" w:hAnsi="Times New Roman"/>
                <w:color w:val="252525"/>
                <w:sz w:val="22"/>
                <w:szCs w:val="22"/>
              </w:rPr>
              <w:t xml:space="preserve"> планується </w:t>
            </w:r>
            <w:r>
              <w:rPr>
                <w:rFonts w:ascii="Times New Roman" w:hAnsi="Times New Roman"/>
                <w:color w:val="252525"/>
                <w:sz w:val="22"/>
                <w:szCs w:val="22"/>
              </w:rPr>
              <w:t>утримувати в належному стані до загальної площі доріг</w:t>
            </w:r>
          </w:p>
        </w:tc>
        <w:tc>
          <w:tcPr>
            <w:tcW w:w="706" w:type="pct"/>
          </w:tcPr>
          <w:p w:rsidR="00E56ABA" w:rsidRPr="0073508F" w:rsidRDefault="00E56ABA" w:rsidP="0073508F">
            <w:pPr>
              <w:jc w:val="center"/>
              <w:rPr>
                <w:rFonts w:ascii="Times New Roman" w:hAnsi="Times New Roman"/>
                <w:sz w:val="22"/>
                <w:szCs w:val="22"/>
              </w:rPr>
            </w:pPr>
            <w:r w:rsidRPr="0073508F">
              <w:rPr>
                <w:rFonts w:ascii="Times New Roman" w:hAnsi="Times New Roman"/>
                <w:color w:val="252525"/>
                <w:sz w:val="22"/>
                <w:szCs w:val="22"/>
              </w:rPr>
              <w:t>%</w:t>
            </w:r>
          </w:p>
        </w:tc>
        <w:tc>
          <w:tcPr>
            <w:tcW w:w="1084" w:type="pct"/>
          </w:tcPr>
          <w:p w:rsidR="00E56ABA" w:rsidRPr="00A06550" w:rsidRDefault="00E56ABA" w:rsidP="00A364DF">
            <w:pPr>
              <w:jc w:val="center"/>
              <w:rPr>
                <w:rFonts w:ascii="Times New Roman" w:hAnsi="Times New Roman"/>
                <w:sz w:val="22"/>
                <w:szCs w:val="22"/>
                <w:lang w:val="ru-RU"/>
              </w:rPr>
            </w:pPr>
            <w:r>
              <w:rPr>
                <w:rFonts w:ascii="Times New Roman" w:hAnsi="Times New Roman"/>
                <w:sz w:val="22"/>
                <w:szCs w:val="22"/>
                <w:lang w:val="ru-RU"/>
              </w:rPr>
              <w:t>розрахунок</w:t>
            </w:r>
          </w:p>
        </w:tc>
        <w:tc>
          <w:tcPr>
            <w:tcW w:w="621" w:type="pct"/>
          </w:tcPr>
          <w:p w:rsidR="00E56ABA" w:rsidRPr="00A364DF" w:rsidRDefault="00E56ABA" w:rsidP="00EA7BE4">
            <w:pPr>
              <w:jc w:val="center"/>
              <w:rPr>
                <w:rFonts w:ascii="Times New Roman" w:hAnsi="Times New Roman"/>
                <w:sz w:val="22"/>
                <w:szCs w:val="22"/>
              </w:rPr>
            </w:pPr>
            <w:r>
              <w:rPr>
                <w:rFonts w:ascii="Times New Roman" w:hAnsi="Times New Roman"/>
                <w:sz w:val="22"/>
                <w:szCs w:val="22"/>
              </w:rPr>
              <w:t>75,0</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Pr="00A364DF" w:rsidRDefault="00E56ABA" w:rsidP="007E665E">
            <w:pPr>
              <w:rPr>
                <w:rFonts w:ascii="Times New Roman" w:hAnsi="Times New Roman"/>
                <w:sz w:val="22"/>
                <w:szCs w:val="22"/>
              </w:rPr>
            </w:pPr>
          </w:p>
        </w:tc>
        <w:tc>
          <w:tcPr>
            <w:tcW w:w="4441" w:type="pct"/>
            <w:gridSpan w:val="4"/>
          </w:tcPr>
          <w:p w:rsidR="00E56ABA" w:rsidRDefault="00E56ABA" w:rsidP="00EA7BE4">
            <w:pPr>
              <w:jc w:val="center"/>
              <w:rPr>
                <w:rFonts w:ascii="Times New Roman" w:hAnsi="Times New Roman"/>
                <w:sz w:val="22"/>
                <w:szCs w:val="22"/>
              </w:rPr>
            </w:pPr>
            <w:r w:rsidRPr="0073508F">
              <w:rPr>
                <w:rFonts w:ascii="Times New Roman" w:hAnsi="Times New Roman"/>
                <w:b/>
                <w:sz w:val="22"/>
                <w:szCs w:val="22"/>
              </w:rPr>
              <w:t>Завдання</w:t>
            </w:r>
            <w:r>
              <w:rPr>
                <w:rFonts w:ascii="Times New Roman" w:hAnsi="Times New Roman"/>
                <w:b/>
                <w:sz w:val="22"/>
                <w:szCs w:val="22"/>
              </w:rPr>
              <w:t>:</w:t>
            </w:r>
            <w:r w:rsidRPr="0073508F">
              <w:rPr>
                <w:rFonts w:ascii="Times New Roman" w:hAnsi="Times New Roman"/>
                <w:b/>
                <w:color w:val="252525"/>
                <w:sz w:val="22"/>
                <w:szCs w:val="22"/>
              </w:rPr>
              <w:t xml:space="preserve"> </w:t>
            </w:r>
            <w:r>
              <w:rPr>
                <w:rFonts w:ascii="Times New Roman" w:hAnsi="Times New Roman"/>
                <w:b/>
                <w:color w:val="252525"/>
                <w:sz w:val="22"/>
                <w:szCs w:val="22"/>
                <w:lang w:val="ru-RU"/>
              </w:rPr>
              <w:t>Забезпечення облаштування та утримання окремої території (парку, скверу тощо)</w:t>
            </w:r>
            <w:r w:rsidRPr="0073508F">
              <w:rPr>
                <w:rFonts w:ascii="Times New Roman" w:hAnsi="Times New Roman"/>
                <w:b/>
                <w:color w:val="252525"/>
                <w:sz w:val="22"/>
                <w:szCs w:val="22"/>
              </w:rPr>
              <w:t> </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1</w:t>
            </w:r>
          </w:p>
        </w:tc>
        <w:tc>
          <w:tcPr>
            <w:tcW w:w="373" w:type="pct"/>
            <w:shd w:val="clear" w:color="auto" w:fill="auto"/>
          </w:tcPr>
          <w:p w:rsidR="00E56ABA" w:rsidRPr="00A364DF" w:rsidRDefault="00E56ABA" w:rsidP="007E665E">
            <w:pPr>
              <w:rPr>
                <w:rFonts w:ascii="Times New Roman" w:hAnsi="Times New Roman"/>
                <w:sz w:val="22"/>
                <w:szCs w:val="22"/>
              </w:rPr>
            </w:pPr>
            <w:r>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затрат</w:t>
            </w:r>
          </w:p>
        </w:tc>
        <w:tc>
          <w:tcPr>
            <w:tcW w:w="706" w:type="pct"/>
          </w:tcPr>
          <w:p w:rsidR="00E56ABA" w:rsidRPr="0073508F" w:rsidRDefault="00E56ABA" w:rsidP="0073508F">
            <w:pPr>
              <w:jc w:val="center"/>
              <w:rPr>
                <w:rFonts w:ascii="Times New Roman" w:hAnsi="Times New Roman"/>
                <w:color w:val="252525"/>
                <w:sz w:val="22"/>
                <w:szCs w:val="22"/>
              </w:rPr>
            </w:pPr>
          </w:p>
        </w:tc>
        <w:tc>
          <w:tcPr>
            <w:tcW w:w="1084" w:type="pct"/>
          </w:tcPr>
          <w:p w:rsidR="00E56ABA" w:rsidRDefault="00E56ABA" w:rsidP="00A364DF">
            <w:pPr>
              <w:jc w:val="center"/>
              <w:rPr>
                <w:rFonts w:ascii="Times New Roman" w:hAnsi="Times New Roman"/>
                <w:sz w:val="22"/>
                <w:szCs w:val="22"/>
                <w:lang w:val="ru-RU"/>
              </w:rPr>
            </w:pPr>
          </w:p>
        </w:tc>
        <w:tc>
          <w:tcPr>
            <w:tcW w:w="621" w:type="pct"/>
          </w:tcPr>
          <w:p w:rsidR="00E56ABA" w:rsidRDefault="00E56ABA" w:rsidP="00EA7BE4">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73508F" w:rsidRDefault="00E56ABA" w:rsidP="007E665E">
            <w:pPr>
              <w:rPr>
                <w:rFonts w:ascii="Times New Roman" w:hAnsi="Times New Roman"/>
                <w:sz w:val="22"/>
                <w:szCs w:val="22"/>
                <w:lang w:val="ru-RU"/>
              </w:rPr>
            </w:pPr>
            <w:r>
              <w:rPr>
                <w:rFonts w:ascii="Times New Roman" w:hAnsi="Times New Roman"/>
                <w:color w:val="252525"/>
                <w:sz w:val="22"/>
                <w:szCs w:val="22"/>
              </w:rPr>
              <w:t>Загальна площа зелених насаджень</w:t>
            </w:r>
          </w:p>
        </w:tc>
        <w:tc>
          <w:tcPr>
            <w:tcW w:w="706" w:type="pct"/>
          </w:tcPr>
          <w:p w:rsidR="00E56ABA" w:rsidRPr="0064745D" w:rsidRDefault="00E56ABA" w:rsidP="0067078B">
            <w:pPr>
              <w:jc w:val="center"/>
              <w:rPr>
                <w:rFonts w:ascii="Times New Roman" w:hAnsi="Times New Roman"/>
                <w:sz w:val="22"/>
                <w:szCs w:val="22"/>
              </w:rPr>
            </w:pPr>
            <w:r w:rsidRPr="0064745D">
              <w:rPr>
                <w:rFonts w:ascii="Times New Roman" w:hAnsi="Times New Roman"/>
                <w:color w:val="252525"/>
                <w:sz w:val="22"/>
                <w:szCs w:val="22"/>
              </w:rPr>
              <w:t>га.</w:t>
            </w:r>
            <w:r w:rsidRPr="0064745D">
              <w:rPr>
                <w:rFonts w:ascii="Times New Roman" w:hAnsi="Times New Roman"/>
                <w:color w:val="252525"/>
                <w:sz w:val="22"/>
                <w:szCs w:val="22"/>
              </w:rPr>
              <w:br/>
            </w:r>
          </w:p>
        </w:tc>
        <w:tc>
          <w:tcPr>
            <w:tcW w:w="1084" w:type="pct"/>
          </w:tcPr>
          <w:p w:rsidR="00E56ABA" w:rsidRPr="00A364DF" w:rsidRDefault="00E56ABA" w:rsidP="0067078B">
            <w:pPr>
              <w:rPr>
                <w:rFonts w:ascii="Times New Roman" w:hAnsi="Times New Roman"/>
                <w:sz w:val="22"/>
                <w:szCs w:val="22"/>
              </w:rPr>
            </w:pPr>
            <w:r>
              <w:rPr>
                <w:rFonts w:ascii="Times New Roman" w:hAnsi="Times New Roman"/>
                <w:sz w:val="22"/>
                <w:szCs w:val="22"/>
              </w:rPr>
              <w:t>Форма №1 (річна) «Звіт про зелені насадження»</w:t>
            </w:r>
          </w:p>
        </w:tc>
        <w:tc>
          <w:tcPr>
            <w:tcW w:w="621" w:type="pct"/>
          </w:tcPr>
          <w:p w:rsidR="00E56ABA" w:rsidRPr="00A364DF" w:rsidRDefault="00E56ABA" w:rsidP="0067078B">
            <w:pPr>
              <w:jc w:val="center"/>
              <w:rPr>
                <w:rFonts w:ascii="Times New Roman" w:hAnsi="Times New Roman"/>
                <w:sz w:val="22"/>
                <w:szCs w:val="22"/>
              </w:rPr>
            </w:pPr>
            <w:r>
              <w:rPr>
                <w:rFonts w:ascii="Times New Roman" w:hAnsi="Times New Roman"/>
                <w:sz w:val="22"/>
                <w:szCs w:val="22"/>
              </w:rPr>
              <w:t>12,2</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2</w:t>
            </w: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продукту</w:t>
            </w:r>
          </w:p>
        </w:tc>
        <w:tc>
          <w:tcPr>
            <w:tcW w:w="706" w:type="pct"/>
          </w:tcPr>
          <w:p w:rsidR="00E56ABA" w:rsidRPr="0064745D" w:rsidRDefault="00E56ABA" w:rsidP="007E665E">
            <w:pPr>
              <w:jc w:val="cente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73508F" w:rsidRDefault="00E56ABA" w:rsidP="007E665E">
            <w:pPr>
              <w:rPr>
                <w:rFonts w:ascii="Times New Roman" w:hAnsi="Times New Roman"/>
                <w:sz w:val="22"/>
                <w:szCs w:val="22"/>
              </w:rPr>
            </w:pPr>
            <w:r w:rsidRPr="0073508F">
              <w:rPr>
                <w:rFonts w:ascii="Times New Roman" w:hAnsi="Times New Roman"/>
                <w:color w:val="252525"/>
                <w:sz w:val="22"/>
                <w:szCs w:val="22"/>
              </w:rPr>
              <w:t xml:space="preserve">площа </w:t>
            </w:r>
            <w:r>
              <w:rPr>
                <w:rFonts w:ascii="Times New Roman" w:hAnsi="Times New Roman"/>
                <w:color w:val="252525"/>
                <w:sz w:val="22"/>
                <w:szCs w:val="22"/>
              </w:rPr>
              <w:t xml:space="preserve">, що </w:t>
            </w:r>
            <w:r w:rsidRPr="0073508F">
              <w:rPr>
                <w:rFonts w:ascii="Times New Roman" w:hAnsi="Times New Roman"/>
                <w:color w:val="252525"/>
                <w:sz w:val="22"/>
                <w:szCs w:val="22"/>
              </w:rPr>
              <w:t>планується</w:t>
            </w:r>
            <w:r>
              <w:rPr>
                <w:rFonts w:ascii="Times New Roman" w:hAnsi="Times New Roman"/>
                <w:color w:val="252525"/>
                <w:sz w:val="22"/>
                <w:szCs w:val="22"/>
              </w:rPr>
              <w:t xml:space="preserve"> облаштувати та </w:t>
            </w:r>
            <w:r w:rsidRPr="0073508F">
              <w:rPr>
                <w:rFonts w:ascii="Times New Roman" w:hAnsi="Times New Roman"/>
                <w:color w:val="252525"/>
                <w:sz w:val="22"/>
                <w:szCs w:val="22"/>
              </w:rPr>
              <w:t xml:space="preserve"> </w:t>
            </w:r>
            <w:r>
              <w:rPr>
                <w:rFonts w:ascii="Times New Roman" w:hAnsi="Times New Roman"/>
                <w:color w:val="252525"/>
                <w:sz w:val="22"/>
                <w:szCs w:val="22"/>
              </w:rPr>
              <w:t>утримувати в належному стані</w:t>
            </w:r>
          </w:p>
        </w:tc>
        <w:tc>
          <w:tcPr>
            <w:tcW w:w="706" w:type="pct"/>
          </w:tcPr>
          <w:p w:rsidR="00E56ABA" w:rsidRPr="0064745D" w:rsidRDefault="00E56ABA" w:rsidP="007E665E">
            <w:pPr>
              <w:jc w:val="center"/>
              <w:rPr>
                <w:rFonts w:ascii="Times New Roman" w:hAnsi="Times New Roman"/>
                <w:sz w:val="22"/>
                <w:szCs w:val="22"/>
              </w:rPr>
            </w:pPr>
            <w:r w:rsidRPr="0064745D">
              <w:rPr>
                <w:rFonts w:ascii="Times New Roman" w:hAnsi="Times New Roman"/>
                <w:color w:val="252525"/>
                <w:sz w:val="22"/>
                <w:szCs w:val="22"/>
              </w:rPr>
              <w:t>га</w:t>
            </w:r>
          </w:p>
        </w:tc>
        <w:tc>
          <w:tcPr>
            <w:tcW w:w="1084" w:type="pct"/>
          </w:tcPr>
          <w:p w:rsidR="00E56ABA" w:rsidRPr="00A364DF" w:rsidRDefault="00E56ABA" w:rsidP="007E665E">
            <w:pPr>
              <w:rPr>
                <w:rFonts w:ascii="Times New Roman" w:hAnsi="Times New Roman"/>
                <w:sz w:val="22"/>
                <w:szCs w:val="22"/>
              </w:rPr>
            </w:pPr>
            <w:r>
              <w:rPr>
                <w:rFonts w:ascii="Times New Roman" w:hAnsi="Times New Roman"/>
                <w:sz w:val="22"/>
                <w:szCs w:val="22"/>
              </w:rPr>
              <w:t>Форма №1 (річна) «Звіт про зелені насадження»</w:t>
            </w:r>
          </w:p>
        </w:tc>
        <w:tc>
          <w:tcPr>
            <w:tcW w:w="621"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10</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3</w:t>
            </w: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ефективності</w:t>
            </w:r>
          </w:p>
        </w:tc>
        <w:tc>
          <w:tcPr>
            <w:tcW w:w="706" w:type="pct"/>
          </w:tcPr>
          <w:p w:rsidR="00E56ABA" w:rsidRPr="0064745D" w:rsidRDefault="00E56ABA" w:rsidP="007E665E">
            <w:pPr>
              <w:jc w:val="center"/>
              <w:rPr>
                <w:rFonts w:ascii="Times New Roman" w:hAnsi="Times New Roman"/>
                <w:sz w:val="22"/>
                <w:szCs w:val="22"/>
                <w:lang w:val="ru-RU"/>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73508F" w:rsidRDefault="00E56ABA" w:rsidP="007E665E">
            <w:pPr>
              <w:rPr>
                <w:rFonts w:ascii="Times New Roman" w:hAnsi="Times New Roman"/>
                <w:sz w:val="22"/>
                <w:szCs w:val="22"/>
                <w:lang w:val="ru-RU"/>
              </w:rPr>
            </w:pPr>
            <w:r w:rsidRPr="0073508F">
              <w:rPr>
                <w:rFonts w:ascii="Times New Roman" w:hAnsi="Times New Roman"/>
                <w:color w:val="252525"/>
                <w:sz w:val="22"/>
                <w:szCs w:val="22"/>
              </w:rPr>
              <w:t xml:space="preserve">середня вартість </w:t>
            </w:r>
            <w:r>
              <w:rPr>
                <w:rFonts w:ascii="Times New Roman" w:hAnsi="Times New Roman"/>
                <w:color w:val="252525"/>
                <w:sz w:val="22"/>
                <w:szCs w:val="22"/>
              </w:rPr>
              <w:t>утримання</w:t>
            </w:r>
            <w:r w:rsidRPr="0073508F">
              <w:rPr>
                <w:rFonts w:ascii="Times New Roman" w:hAnsi="Times New Roman"/>
                <w:color w:val="252525"/>
                <w:sz w:val="22"/>
                <w:szCs w:val="22"/>
              </w:rPr>
              <w:t xml:space="preserve"> 1 </w:t>
            </w:r>
            <w:r>
              <w:rPr>
                <w:rFonts w:ascii="Times New Roman" w:hAnsi="Times New Roman"/>
                <w:color w:val="252525"/>
                <w:sz w:val="22"/>
                <w:szCs w:val="22"/>
              </w:rPr>
              <w:t xml:space="preserve">га </w:t>
            </w:r>
            <w:r w:rsidRPr="0073508F">
              <w:rPr>
                <w:rFonts w:ascii="Times New Roman" w:hAnsi="Times New Roman"/>
                <w:color w:val="252525"/>
                <w:sz w:val="22"/>
                <w:szCs w:val="22"/>
              </w:rPr>
              <w:t xml:space="preserve"> </w:t>
            </w:r>
            <w:r>
              <w:rPr>
                <w:rFonts w:ascii="Times New Roman" w:hAnsi="Times New Roman"/>
                <w:color w:val="252525"/>
                <w:sz w:val="22"/>
                <w:szCs w:val="22"/>
              </w:rPr>
              <w:t>території</w:t>
            </w:r>
          </w:p>
        </w:tc>
        <w:tc>
          <w:tcPr>
            <w:tcW w:w="706" w:type="pct"/>
          </w:tcPr>
          <w:p w:rsidR="00E56ABA" w:rsidRPr="0064745D" w:rsidRDefault="00E56ABA" w:rsidP="007E665E">
            <w:pPr>
              <w:jc w:val="center"/>
              <w:rPr>
                <w:rFonts w:ascii="Times New Roman" w:hAnsi="Times New Roman"/>
                <w:sz w:val="22"/>
                <w:szCs w:val="22"/>
              </w:rPr>
            </w:pPr>
            <w:r>
              <w:rPr>
                <w:rFonts w:ascii="Times New Roman" w:hAnsi="Times New Roman"/>
                <w:color w:val="252525"/>
                <w:sz w:val="22"/>
                <w:szCs w:val="22"/>
              </w:rPr>
              <w:t>Тис. грн..</w:t>
            </w:r>
          </w:p>
        </w:tc>
        <w:tc>
          <w:tcPr>
            <w:tcW w:w="1084"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розрахунок</w:t>
            </w:r>
          </w:p>
        </w:tc>
        <w:tc>
          <w:tcPr>
            <w:tcW w:w="621" w:type="pct"/>
          </w:tcPr>
          <w:p w:rsidR="00E56ABA" w:rsidRPr="00A364DF" w:rsidRDefault="00E56ABA" w:rsidP="00156D1A">
            <w:pPr>
              <w:jc w:val="center"/>
              <w:rPr>
                <w:rFonts w:ascii="Times New Roman" w:hAnsi="Times New Roman"/>
                <w:sz w:val="22"/>
                <w:szCs w:val="22"/>
              </w:rPr>
            </w:pPr>
            <w:r>
              <w:rPr>
                <w:rFonts w:ascii="Times New Roman" w:hAnsi="Times New Roman"/>
                <w:sz w:val="22"/>
                <w:szCs w:val="22"/>
              </w:rPr>
              <w:t>41,02</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4</w:t>
            </w: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якості</w:t>
            </w:r>
          </w:p>
        </w:tc>
        <w:tc>
          <w:tcPr>
            <w:tcW w:w="706" w:type="pct"/>
          </w:tcPr>
          <w:p w:rsidR="00E56ABA" w:rsidRPr="0073508F" w:rsidRDefault="00E56ABA" w:rsidP="007E665E">
            <w:pPr>
              <w:jc w:val="cente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vAlign w:val="center"/>
          </w:tcPr>
          <w:p w:rsidR="00E56ABA" w:rsidRPr="0073508F" w:rsidRDefault="00E56ABA" w:rsidP="007E665E">
            <w:pPr>
              <w:rPr>
                <w:rFonts w:ascii="Times New Roman" w:hAnsi="Times New Roman"/>
                <w:sz w:val="22"/>
                <w:szCs w:val="22"/>
              </w:rPr>
            </w:pPr>
            <w:r w:rsidRPr="0073508F">
              <w:rPr>
                <w:rFonts w:ascii="Times New Roman" w:hAnsi="Times New Roman"/>
                <w:color w:val="252525"/>
                <w:sz w:val="22"/>
                <w:szCs w:val="22"/>
              </w:rPr>
              <w:t xml:space="preserve">питома вага </w:t>
            </w:r>
            <w:r>
              <w:rPr>
                <w:rFonts w:ascii="Times New Roman" w:hAnsi="Times New Roman"/>
                <w:color w:val="252525"/>
                <w:sz w:val="22"/>
                <w:szCs w:val="22"/>
              </w:rPr>
              <w:t>доглянутої площі до загальної площі зелених насаджень</w:t>
            </w:r>
          </w:p>
        </w:tc>
        <w:tc>
          <w:tcPr>
            <w:tcW w:w="706"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тис. грн.</w:t>
            </w:r>
            <w:r w:rsidRPr="0073508F">
              <w:rPr>
                <w:rFonts w:ascii="Times New Roman" w:hAnsi="Times New Roman"/>
                <w:color w:val="252525"/>
                <w:sz w:val="22"/>
                <w:szCs w:val="22"/>
              </w:rPr>
              <w:br/>
            </w:r>
          </w:p>
        </w:tc>
        <w:tc>
          <w:tcPr>
            <w:tcW w:w="1084" w:type="pct"/>
          </w:tcPr>
          <w:p w:rsidR="00E56ABA" w:rsidRDefault="00E56ABA" w:rsidP="007E665E">
            <w:pPr>
              <w:jc w:val="center"/>
            </w:pPr>
            <w:r w:rsidRPr="006A4CF2">
              <w:rPr>
                <w:rFonts w:ascii="Times New Roman" w:hAnsi="Times New Roman"/>
                <w:sz w:val="22"/>
                <w:szCs w:val="22"/>
                <w:lang w:val="ru-RU"/>
              </w:rPr>
              <w:t>розрахунок</w:t>
            </w:r>
          </w:p>
        </w:tc>
        <w:tc>
          <w:tcPr>
            <w:tcW w:w="621"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82</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4441" w:type="pct"/>
            <w:gridSpan w:val="4"/>
          </w:tcPr>
          <w:p w:rsidR="00E56ABA" w:rsidRPr="0073508F" w:rsidRDefault="00E56ABA" w:rsidP="00713D4A">
            <w:pPr>
              <w:rPr>
                <w:rFonts w:ascii="Times New Roman" w:hAnsi="Times New Roman"/>
                <w:b/>
                <w:sz w:val="22"/>
                <w:szCs w:val="22"/>
              </w:rPr>
            </w:pPr>
            <w:r w:rsidRPr="0073508F">
              <w:rPr>
                <w:rFonts w:ascii="Times New Roman" w:hAnsi="Times New Roman"/>
                <w:b/>
                <w:sz w:val="22"/>
                <w:szCs w:val="22"/>
              </w:rPr>
              <w:t>Завдання</w:t>
            </w:r>
            <w:r w:rsidRPr="0073508F">
              <w:rPr>
                <w:rFonts w:ascii="Times New Roman" w:hAnsi="Times New Roman"/>
                <w:b/>
                <w:color w:val="252525"/>
                <w:sz w:val="22"/>
                <w:szCs w:val="22"/>
              </w:rPr>
              <w:t xml:space="preserve"> </w:t>
            </w:r>
            <w:r w:rsidRPr="0073508F">
              <w:rPr>
                <w:rFonts w:ascii="Times New Roman" w:hAnsi="Times New Roman"/>
                <w:b/>
                <w:color w:val="252525"/>
                <w:sz w:val="22"/>
                <w:szCs w:val="22"/>
                <w:lang w:val="ru-RU"/>
              </w:rPr>
              <w:t xml:space="preserve">: </w:t>
            </w:r>
            <w:r>
              <w:rPr>
                <w:rFonts w:ascii="Times New Roman" w:hAnsi="Times New Roman"/>
                <w:b/>
                <w:color w:val="252525"/>
                <w:sz w:val="22"/>
                <w:szCs w:val="22"/>
              </w:rPr>
              <w:t>Забезпечення благоустрою (санітарне очищення)</w:t>
            </w:r>
            <w:r w:rsidRPr="0064745D">
              <w:rPr>
                <w:rFonts w:ascii="Times New Roman" w:hAnsi="Times New Roman"/>
                <w:b/>
                <w:color w:val="252525"/>
                <w:sz w:val="22"/>
                <w:szCs w:val="22"/>
              </w:rPr>
              <w:t xml:space="preserve"> </w:t>
            </w:r>
            <w:r>
              <w:rPr>
                <w:rFonts w:ascii="Times New Roman" w:hAnsi="Times New Roman"/>
                <w:b/>
                <w:color w:val="252525"/>
                <w:sz w:val="22"/>
                <w:szCs w:val="22"/>
              </w:rPr>
              <w:t>місць загального користування</w:t>
            </w:r>
            <w:r w:rsidRPr="0096398A">
              <w:rPr>
                <w:rFonts w:ascii="Tahoma" w:hAnsi="Tahoma" w:cs="Tahoma"/>
                <w:color w:val="252525"/>
                <w:sz w:val="18"/>
                <w:szCs w:val="18"/>
              </w:rPr>
              <w:t> </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1</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9862C1" w:rsidRDefault="00E56ABA" w:rsidP="007E665E">
            <w:pPr>
              <w:rPr>
                <w:rFonts w:ascii="Times New Roman" w:hAnsi="Times New Roman"/>
                <w:b/>
                <w:sz w:val="22"/>
                <w:szCs w:val="22"/>
              </w:rPr>
            </w:pPr>
            <w:r w:rsidRPr="009862C1">
              <w:rPr>
                <w:rFonts w:ascii="Times New Roman" w:hAnsi="Times New Roman"/>
                <w:b/>
                <w:sz w:val="22"/>
                <w:szCs w:val="22"/>
              </w:rPr>
              <w:t>затрат</w:t>
            </w:r>
          </w:p>
        </w:tc>
        <w:tc>
          <w:tcPr>
            <w:tcW w:w="706" w:type="pct"/>
          </w:tcPr>
          <w:p w:rsidR="00E56ABA" w:rsidRPr="00A364DF" w:rsidRDefault="00E56ABA" w:rsidP="007E665E">
            <w:pP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rPr>
                <w:rFonts w:ascii="Times New Roman" w:hAnsi="Times New Roman"/>
                <w:sz w:val="22"/>
                <w:szCs w:val="22"/>
              </w:rPr>
            </w:pPr>
          </w:p>
        </w:tc>
      </w:tr>
      <w:tr w:rsidR="00E56ABA" w:rsidRPr="00A364DF" w:rsidTr="00D5124E">
        <w:trPr>
          <w:trHeight w:val="255"/>
        </w:trPr>
        <w:tc>
          <w:tcPr>
            <w:tcW w:w="186" w:type="pct"/>
            <w:vMerge w:val="restart"/>
            <w:shd w:val="clear" w:color="auto" w:fill="auto"/>
          </w:tcPr>
          <w:p w:rsidR="00E56ABA" w:rsidRPr="00A364DF" w:rsidRDefault="00E56ABA" w:rsidP="007E665E">
            <w:pPr>
              <w:rPr>
                <w:rFonts w:ascii="Times New Roman" w:hAnsi="Times New Roman"/>
                <w:sz w:val="22"/>
                <w:szCs w:val="22"/>
              </w:rPr>
            </w:pPr>
          </w:p>
        </w:tc>
        <w:tc>
          <w:tcPr>
            <w:tcW w:w="373" w:type="pct"/>
            <w:vMerge w:val="restar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2A51E0">
            <w:pPr>
              <w:rPr>
                <w:rFonts w:ascii="Times New Roman" w:hAnsi="Times New Roman"/>
                <w:sz w:val="22"/>
                <w:szCs w:val="22"/>
                <w:lang w:val="ru-RU"/>
              </w:rPr>
            </w:pPr>
            <w:r w:rsidRPr="0064745D">
              <w:rPr>
                <w:rFonts w:ascii="Times New Roman" w:hAnsi="Times New Roman"/>
                <w:color w:val="252525"/>
                <w:sz w:val="22"/>
                <w:szCs w:val="22"/>
              </w:rPr>
              <w:t xml:space="preserve">площа території </w:t>
            </w:r>
            <w:r>
              <w:rPr>
                <w:rFonts w:ascii="Times New Roman" w:hAnsi="Times New Roman"/>
                <w:color w:val="252525"/>
                <w:sz w:val="22"/>
                <w:szCs w:val="22"/>
              </w:rPr>
              <w:t>місць загального користування</w:t>
            </w:r>
            <w:r w:rsidRPr="0064745D">
              <w:rPr>
                <w:rFonts w:ascii="Times New Roman" w:hAnsi="Times New Roman"/>
                <w:color w:val="252525"/>
                <w:sz w:val="22"/>
                <w:szCs w:val="22"/>
              </w:rPr>
              <w:t xml:space="preserve">, яка підлягає санітарному прибиранню (догляду) </w:t>
            </w:r>
          </w:p>
        </w:tc>
        <w:tc>
          <w:tcPr>
            <w:tcW w:w="706" w:type="pct"/>
          </w:tcPr>
          <w:p w:rsidR="00E56ABA" w:rsidRPr="0064745D" w:rsidRDefault="00E56ABA" w:rsidP="007E665E">
            <w:pPr>
              <w:jc w:val="center"/>
              <w:rPr>
                <w:rFonts w:ascii="Times New Roman" w:hAnsi="Times New Roman"/>
                <w:sz w:val="22"/>
                <w:szCs w:val="22"/>
              </w:rPr>
            </w:pPr>
            <w:r w:rsidRPr="0064745D">
              <w:rPr>
                <w:rFonts w:ascii="Times New Roman" w:hAnsi="Times New Roman"/>
                <w:color w:val="252525"/>
                <w:sz w:val="22"/>
                <w:szCs w:val="22"/>
              </w:rPr>
              <w:t>га.</w:t>
            </w:r>
            <w:r w:rsidRPr="0064745D">
              <w:rPr>
                <w:rFonts w:ascii="Times New Roman" w:hAnsi="Times New Roman"/>
                <w:color w:val="252525"/>
                <w:sz w:val="22"/>
                <w:szCs w:val="22"/>
              </w:rPr>
              <w:br/>
            </w:r>
          </w:p>
        </w:tc>
        <w:tc>
          <w:tcPr>
            <w:tcW w:w="1084"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Затверджений перелік територій</w:t>
            </w:r>
          </w:p>
        </w:tc>
        <w:tc>
          <w:tcPr>
            <w:tcW w:w="621"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1870,7</w:t>
            </w:r>
          </w:p>
        </w:tc>
      </w:tr>
      <w:tr w:rsidR="00E56ABA" w:rsidRPr="00A364DF" w:rsidTr="00D5124E">
        <w:trPr>
          <w:trHeight w:val="255"/>
        </w:trPr>
        <w:tc>
          <w:tcPr>
            <w:tcW w:w="186" w:type="pct"/>
            <w:vMerge/>
            <w:shd w:val="clear" w:color="auto" w:fill="auto"/>
          </w:tcPr>
          <w:p w:rsidR="00E56ABA" w:rsidRPr="00A364DF" w:rsidRDefault="00E56ABA" w:rsidP="007E665E">
            <w:pPr>
              <w:rPr>
                <w:rFonts w:ascii="Times New Roman" w:hAnsi="Times New Roman"/>
                <w:sz w:val="22"/>
                <w:szCs w:val="22"/>
              </w:rPr>
            </w:pPr>
          </w:p>
        </w:tc>
        <w:tc>
          <w:tcPr>
            <w:tcW w:w="373" w:type="pct"/>
            <w:vMerge/>
            <w:shd w:val="clear" w:color="auto" w:fill="auto"/>
          </w:tcPr>
          <w:p w:rsidR="00E56ABA" w:rsidRPr="00DA434A" w:rsidRDefault="00E56ABA">
            <w:pPr>
              <w:rPr>
                <w:rFonts w:ascii="Times New Roman" w:hAnsi="Times New Roman"/>
                <w:sz w:val="22"/>
                <w:szCs w:val="22"/>
              </w:rPr>
            </w:pPr>
          </w:p>
        </w:tc>
        <w:tc>
          <w:tcPr>
            <w:tcW w:w="2030" w:type="pct"/>
          </w:tcPr>
          <w:p w:rsidR="00E56ABA" w:rsidRPr="00902BCE" w:rsidRDefault="00E56ABA" w:rsidP="0067078B">
            <w:pPr>
              <w:rPr>
                <w:rFonts w:ascii="Times New Roman" w:hAnsi="Times New Roman"/>
                <w:sz w:val="22"/>
                <w:szCs w:val="22"/>
              </w:rPr>
            </w:pPr>
            <w:r w:rsidRPr="00902BCE">
              <w:rPr>
                <w:rFonts w:ascii="Times New Roman" w:hAnsi="Times New Roman"/>
                <w:sz w:val="22"/>
                <w:szCs w:val="22"/>
              </w:rPr>
              <w:t>Кількість заходів із санітарної очистки території</w:t>
            </w:r>
          </w:p>
        </w:tc>
        <w:tc>
          <w:tcPr>
            <w:tcW w:w="706" w:type="pct"/>
          </w:tcPr>
          <w:p w:rsidR="00E56ABA" w:rsidRPr="0064745D" w:rsidRDefault="00E56ABA" w:rsidP="007E665E">
            <w:pPr>
              <w:jc w:val="center"/>
              <w:rPr>
                <w:rFonts w:ascii="Times New Roman" w:hAnsi="Times New Roman"/>
                <w:sz w:val="22"/>
                <w:szCs w:val="22"/>
              </w:rPr>
            </w:pPr>
            <w:r>
              <w:rPr>
                <w:rFonts w:ascii="Times New Roman" w:hAnsi="Times New Roman"/>
                <w:sz w:val="22"/>
                <w:szCs w:val="22"/>
              </w:rPr>
              <w:t>Од.</w:t>
            </w:r>
          </w:p>
        </w:tc>
        <w:tc>
          <w:tcPr>
            <w:tcW w:w="1084" w:type="pct"/>
          </w:tcPr>
          <w:p w:rsidR="00E56ABA" w:rsidRPr="00A364DF" w:rsidRDefault="00E56ABA" w:rsidP="002A51E0">
            <w:pPr>
              <w:jc w:val="center"/>
              <w:rPr>
                <w:rFonts w:ascii="Times New Roman" w:hAnsi="Times New Roman"/>
                <w:sz w:val="22"/>
                <w:szCs w:val="22"/>
              </w:rPr>
            </w:pPr>
          </w:p>
        </w:tc>
        <w:tc>
          <w:tcPr>
            <w:tcW w:w="621"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249</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2</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продукту</w:t>
            </w:r>
          </w:p>
        </w:tc>
        <w:tc>
          <w:tcPr>
            <w:tcW w:w="706" w:type="pct"/>
          </w:tcPr>
          <w:p w:rsidR="00E56ABA" w:rsidRPr="0064745D" w:rsidRDefault="00E56ABA" w:rsidP="007E665E">
            <w:pPr>
              <w:jc w:val="center"/>
              <w:rPr>
                <w:rFonts w:ascii="Times New Roman" w:hAnsi="Times New Roman"/>
                <w:sz w:val="22"/>
                <w:szCs w:val="22"/>
              </w:rPr>
            </w:pPr>
          </w:p>
        </w:tc>
        <w:tc>
          <w:tcPr>
            <w:tcW w:w="1084" w:type="pct"/>
          </w:tcPr>
          <w:p w:rsidR="00E56ABA" w:rsidRPr="00A364DF" w:rsidRDefault="00E56ABA" w:rsidP="002A51E0">
            <w:pPr>
              <w:jc w:val="center"/>
              <w:rPr>
                <w:rFonts w:ascii="Times New Roman" w:hAnsi="Times New Roman"/>
                <w:sz w:val="22"/>
                <w:szCs w:val="22"/>
              </w:rPr>
            </w:pPr>
          </w:p>
        </w:tc>
        <w:tc>
          <w:tcPr>
            <w:tcW w:w="621" w:type="pct"/>
          </w:tcPr>
          <w:p w:rsidR="00E56ABA" w:rsidRPr="00A364DF" w:rsidRDefault="00E56ABA" w:rsidP="002A51E0">
            <w:pPr>
              <w:jc w:val="center"/>
              <w:rPr>
                <w:rFonts w:ascii="Times New Roman" w:hAnsi="Times New Roman"/>
                <w:sz w:val="22"/>
                <w:szCs w:val="22"/>
              </w:rPr>
            </w:pPr>
          </w:p>
        </w:tc>
      </w:tr>
      <w:tr w:rsidR="00E56ABA" w:rsidRPr="00A364DF" w:rsidTr="00D5124E">
        <w:trPr>
          <w:trHeight w:val="255"/>
        </w:trPr>
        <w:tc>
          <w:tcPr>
            <w:tcW w:w="186" w:type="pct"/>
            <w:vMerge w:val="restart"/>
            <w:shd w:val="clear" w:color="auto" w:fill="auto"/>
          </w:tcPr>
          <w:p w:rsidR="00E56ABA" w:rsidRPr="00A364DF" w:rsidRDefault="00E56ABA" w:rsidP="007E665E">
            <w:pPr>
              <w:rPr>
                <w:rFonts w:ascii="Times New Roman" w:hAnsi="Times New Roman"/>
                <w:sz w:val="22"/>
                <w:szCs w:val="22"/>
              </w:rPr>
            </w:pPr>
          </w:p>
        </w:tc>
        <w:tc>
          <w:tcPr>
            <w:tcW w:w="373" w:type="pct"/>
            <w:vMerge w:val="restart"/>
            <w:shd w:val="clear" w:color="auto" w:fill="auto"/>
          </w:tcPr>
          <w:p w:rsidR="00E56ABA" w:rsidRPr="00902BCE" w:rsidRDefault="00E56ABA">
            <w:r w:rsidRPr="00902BCE">
              <w:rPr>
                <w:rFonts w:ascii="Times New Roman" w:hAnsi="Times New Roman"/>
                <w:sz w:val="22"/>
                <w:szCs w:val="22"/>
              </w:rPr>
              <w:t>4816060</w:t>
            </w:r>
          </w:p>
        </w:tc>
        <w:tc>
          <w:tcPr>
            <w:tcW w:w="2030" w:type="pct"/>
          </w:tcPr>
          <w:p w:rsidR="00E56ABA" w:rsidRPr="0064745D" w:rsidRDefault="00E56ABA" w:rsidP="002A51E0">
            <w:pPr>
              <w:rPr>
                <w:rFonts w:ascii="Times New Roman" w:hAnsi="Times New Roman"/>
                <w:sz w:val="22"/>
                <w:szCs w:val="22"/>
              </w:rPr>
            </w:pPr>
            <w:r w:rsidRPr="0064745D">
              <w:rPr>
                <w:rFonts w:ascii="Times New Roman" w:hAnsi="Times New Roman"/>
                <w:color w:val="252525"/>
                <w:sz w:val="22"/>
                <w:szCs w:val="22"/>
              </w:rPr>
              <w:t xml:space="preserve">територія </w:t>
            </w:r>
            <w:r>
              <w:rPr>
                <w:rFonts w:ascii="Times New Roman" w:hAnsi="Times New Roman"/>
                <w:color w:val="252525"/>
                <w:sz w:val="22"/>
                <w:szCs w:val="22"/>
              </w:rPr>
              <w:t>місць загального користування</w:t>
            </w:r>
            <w:r w:rsidRPr="0064745D">
              <w:rPr>
                <w:rFonts w:ascii="Times New Roman" w:hAnsi="Times New Roman"/>
                <w:color w:val="252525"/>
                <w:sz w:val="22"/>
                <w:szCs w:val="22"/>
              </w:rPr>
              <w:t>, на якій планується санітарне прибирання (догляд)</w:t>
            </w:r>
          </w:p>
        </w:tc>
        <w:tc>
          <w:tcPr>
            <w:tcW w:w="706" w:type="pct"/>
          </w:tcPr>
          <w:p w:rsidR="00E56ABA" w:rsidRPr="0064745D" w:rsidRDefault="00E56ABA" w:rsidP="007E665E">
            <w:pPr>
              <w:jc w:val="center"/>
              <w:rPr>
                <w:rFonts w:ascii="Times New Roman" w:hAnsi="Times New Roman"/>
                <w:sz w:val="22"/>
                <w:szCs w:val="22"/>
                <w:lang w:val="ru-RU"/>
              </w:rPr>
            </w:pPr>
            <w:r w:rsidRPr="0064745D">
              <w:rPr>
                <w:rFonts w:ascii="Times New Roman" w:hAnsi="Times New Roman"/>
                <w:color w:val="252525"/>
                <w:sz w:val="22"/>
                <w:szCs w:val="22"/>
              </w:rPr>
              <w:t>га</w:t>
            </w:r>
          </w:p>
        </w:tc>
        <w:tc>
          <w:tcPr>
            <w:tcW w:w="1084"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Затверджений перелік територій</w:t>
            </w:r>
          </w:p>
        </w:tc>
        <w:tc>
          <w:tcPr>
            <w:tcW w:w="621"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1870,7</w:t>
            </w:r>
          </w:p>
        </w:tc>
      </w:tr>
      <w:tr w:rsidR="00E56ABA" w:rsidRPr="00A364DF" w:rsidTr="00D5124E">
        <w:trPr>
          <w:trHeight w:val="255"/>
        </w:trPr>
        <w:tc>
          <w:tcPr>
            <w:tcW w:w="186" w:type="pct"/>
            <w:vMerge/>
            <w:shd w:val="clear" w:color="auto" w:fill="auto"/>
          </w:tcPr>
          <w:p w:rsidR="00E56ABA" w:rsidRPr="00A364DF" w:rsidRDefault="00E56ABA" w:rsidP="007E665E">
            <w:pPr>
              <w:rPr>
                <w:rFonts w:ascii="Times New Roman" w:hAnsi="Times New Roman"/>
                <w:sz w:val="22"/>
                <w:szCs w:val="22"/>
              </w:rPr>
            </w:pPr>
          </w:p>
        </w:tc>
        <w:tc>
          <w:tcPr>
            <w:tcW w:w="373" w:type="pct"/>
            <w:vMerge/>
            <w:shd w:val="clear" w:color="auto" w:fill="auto"/>
          </w:tcPr>
          <w:p w:rsidR="00E56ABA" w:rsidRPr="00902BCE" w:rsidRDefault="00E56ABA">
            <w:pPr>
              <w:rPr>
                <w:rFonts w:ascii="Times New Roman" w:hAnsi="Times New Roman"/>
                <w:sz w:val="22"/>
                <w:szCs w:val="22"/>
              </w:rPr>
            </w:pPr>
          </w:p>
        </w:tc>
        <w:tc>
          <w:tcPr>
            <w:tcW w:w="2030" w:type="pct"/>
          </w:tcPr>
          <w:p w:rsidR="00E56ABA" w:rsidRPr="00902BCE" w:rsidRDefault="00E56ABA" w:rsidP="007E665E">
            <w:pPr>
              <w:rPr>
                <w:rFonts w:ascii="Times New Roman" w:hAnsi="Times New Roman"/>
                <w:sz w:val="22"/>
                <w:szCs w:val="22"/>
              </w:rPr>
            </w:pPr>
            <w:r w:rsidRPr="00902BCE">
              <w:rPr>
                <w:rFonts w:ascii="Times New Roman" w:hAnsi="Times New Roman"/>
                <w:sz w:val="22"/>
                <w:szCs w:val="22"/>
              </w:rPr>
              <w:t>Кількість заходів із санітарної очистки території</w:t>
            </w:r>
            <w:r>
              <w:rPr>
                <w:rFonts w:ascii="Times New Roman" w:hAnsi="Times New Roman"/>
                <w:sz w:val="22"/>
                <w:szCs w:val="22"/>
              </w:rPr>
              <w:t>, які планується провести</w:t>
            </w:r>
          </w:p>
        </w:tc>
        <w:tc>
          <w:tcPr>
            <w:tcW w:w="706" w:type="pct"/>
          </w:tcPr>
          <w:p w:rsidR="00E56ABA" w:rsidRPr="00902BCE" w:rsidRDefault="00E56ABA" w:rsidP="007E665E">
            <w:pPr>
              <w:jc w:val="center"/>
              <w:rPr>
                <w:rFonts w:ascii="Times New Roman" w:hAnsi="Times New Roman"/>
                <w:sz w:val="22"/>
                <w:szCs w:val="22"/>
              </w:rPr>
            </w:pPr>
            <w:r>
              <w:rPr>
                <w:rFonts w:ascii="Times New Roman" w:hAnsi="Times New Roman"/>
                <w:sz w:val="22"/>
                <w:szCs w:val="22"/>
              </w:rPr>
              <w:t>Од.</w:t>
            </w:r>
          </w:p>
        </w:tc>
        <w:tc>
          <w:tcPr>
            <w:tcW w:w="1084" w:type="pct"/>
          </w:tcPr>
          <w:p w:rsidR="00E56ABA" w:rsidRPr="00902BCE" w:rsidRDefault="00E56ABA" w:rsidP="007E665E">
            <w:pPr>
              <w:rPr>
                <w:rFonts w:ascii="Times New Roman" w:hAnsi="Times New Roman"/>
                <w:sz w:val="22"/>
                <w:szCs w:val="22"/>
              </w:rPr>
            </w:pPr>
          </w:p>
        </w:tc>
        <w:tc>
          <w:tcPr>
            <w:tcW w:w="621" w:type="pct"/>
          </w:tcPr>
          <w:p w:rsidR="00E56ABA" w:rsidRPr="00A364DF" w:rsidRDefault="00E56ABA" w:rsidP="00902BCE">
            <w:pPr>
              <w:jc w:val="center"/>
              <w:rPr>
                <w:rFonts w:ascii="Times New Roman" w:hAnsi="Times New Roman"/>
                <w:sz w:val="22"/>
                <w:szCs w:val="22"/>
              </w:rPr>
            </w:pPr>
            <w:r>
              <w:rPr>
                <w:rFonts w:ascii="Times New Roman" w:hAnsi="Times New Roman"/>
                <w:sz w:val="22"/>
                <w:szCs w:val="22"/>
              </w:rPr>
              <w:t>249</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3</w:t>
            </w:r>
          </w:p>
        </w:tc>
        <w:tc>
          <w:tcPr>
            <w:tcW w:w="373" w:type="pct"/>
            <w:shd w:val="clear" w:color="auto" w:fill="auto"/>
          </w:tcPr>
          <w:p w:rsidR="00E56ABA" w:rsidRPr="00902BCE" w:rsidRDefault="00E56ABA">
            <w:r w:rsidRPr="00902BCE">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ефективності</w:t>
            </w:r>
          </w:p>
        </w:tc>
        <w:tc>
          <w:tcPr>
            <w:tcW w:w="706" w:type="pct"/>
          </w:tcPr>
          <w:p w:rsidR="00E56ABA" w:rsidRPr="0073508F" w:rsidRDefault="00E56ABA" w:rsidP="007E665E">
            <w:pPr>
              <w:jc w:val="cente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rPr>
                <w:rFonts w:ascii="Times New Roman" w:hAnsi="Times New Roman"/>
                <w:sz w:val="22"/>
                <w:szCs w:val="22"/>
              </w:rPr>
            </w:pPr>
          </w:p>
        </w:tc>
      </w:tr>
      <w:tr w:rsidR="00E56ABA" w:rsidRPr="00A364DF" w:rsidTr="00D5124E">
        <w:trPr>
          <w:trHeight w:val="255"/>
        </w:trPr>
        <w:tc>
          <w:tcPr>
            <w:tcW w:w="186" w:type="pct"/>
            <w:vMerge w:val="restart"/>
            <w:shd w:val="clear" w:color="auto" w:fill="auto"/>
          </w:tcPr>
          <w:p w:rsidR="00E56ABA" w:rsidRPr="00A364DF" w:rsidRDefault="00E56ABA" w:rsidP="007E665E">
            <w:pPr>
              <w:rPr>
                <w:rFonts w:ascii="Times New Roman" w:hAnsi="Times New Roman"/>
                <w:sz w:val="22"/>
                <w:szCs w:val="22"/>
              </w:rPr>
            </w:pPr>
          </w:p>
        </w:tc>
        <w:tc>
          <w:tcPr>
            <w:tcW w:w="373" w:type="pct"/>
            <w:vMerge w:val="restar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2A51E0">
            <w:pPr>
              <w:rPr>
                <w:rFonts w:ascii="Times New Roman" w:hAnsi="Times New Roman"/>
                <w:sz w:val="22"/>
                <w:szCs w:val="22"/>
                <w:lang w:val="ru-RU"/>
              </w:rPr>
            </w:pPr>
            <w:r w:rsidRPr="0064745D">
              <w:rPr>
                <w:rFonts w:ascii="Times New Roman" w:hAnsi="Times New Roman"/>
                <w:color w:val="252525"/>
                <w:sz w:val="22"/>
                <w:szCs w:val="22"/>
              </w:rPr>
              <w:t xml:space="preserve">середні витрати на санітарне прибирання (догляд) 1 га території </w:t>
            </w:r>
            <w:r>
              <w:rPr>
                <w:rFonts w:ascii="Times New Roman" w:hAnsi="Times New Roman"/>
                <w:color w:val="252525"/>
                <w:sz w:val="22"/>
                <w:szCs w:val="22"/>
              </w:rPr>
              <w:t>місць загального користування</w:t>
            </w:r>
          </w:p>
        </w:tc>
        <w:tc>
          <w:tcPr>
            <w:tcW w:w="706"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тис. грн.</w:t>
            </w:r>
            <w:r w:rsidRPr="0073508F">
              <w:rPr>
                <w:rFonts w:ascii="Times New Roman" w:hAnsi="Times New Roman"/>
                <w:color w:val="252525"/>
                <w:sz w:val="22"/>
                <w:szCs w:val="22"/>
              </w:rPr>
              <w:br/>
            </w:r>
          </w:p>
        </w:tc>
        <w:tc>
          <w:tcPr>
            <w:tcW w:w="1084" w:type="pct"/>
          </w:tcPr>
          <w:p w:rsidR="00E56ABA" w:rsidRDefault="00E56ABA" w:rsidP="00A06550">
            <w:pPr>
              <w:jc w:val="center"/>
            </w:pPr>
            <w:r w:rsidRPr="006A4CF2">
              <w:rPr>
                <w:rFonts w:ascii="Times New Roman" w:hAnsi="Times New Roman"/>
                <w:sz w:val="22"/>
                <w:szCs w:val="22"/>
                <w:lang w:val="ru-RU"/>
              </w:rPr>
              <w:t>розрахунок</w:t>
            </w:r>
          </w:p>
        </w:tc>
        <w:tc>
          <w:tcPr>
            <w:tcW w:w="621" w:type="pct"/>
          </w:tcPr>
          <w:p w:rsidR="00E56ABA" w:rsidRPr="00A364DF" w:rsidRDefault="00E56ABA" w:rsidP="00156D1A">
            <w:pPr>
              <w:jc w:val="center"/>
              <w:rPr>
                <w:rFonts w:ascii="Times New Roman" w:hAnsi="Times New Roman"/>
                <w:sz w:val="22"/>
                <w:szCs w:val="22"/>
              </w:rPr>
            </w:pPr>
            <w:r>
              <w:rPr>
                <w:rFonts w:ascii="Times New Roman" w:hAnsi="Times New Roman"/>
                <w:sz w:val="22"/>
                <w:szCs w:val="22"/>
              </w:rPr>
              <w:t>0,5542</w:t>
            </w:r>
          </w:p>
        </w:tc>
      </w:tr>
      <w:tr w:rsidR="00E56ABA" w:rsidRPr="00A364DF" w:rsidTr="00D5124E">
        <w:trPr>
          <w:trHeight w:val="255"/>
        </w:trPr>
        <w:tc>
          <w:tcPr>
            <w:tcW w:w="186" w:type="pct"/>
            <w:vMerge/>
            <w:shd w:val="clear" w:color="auto" w:fill="auto"/>
          </w:tcPr>
          <w:p w:rsidR="00E56ABA" w:rsidRPr="00A364DF" w:rsidRDefault="00E56ABA" w:rsidP="007E665E">
            <w:pPr>
              <w:rPr>
                <w:rFonts w:ascii="Times New Roman" w:hAnsi="Times New Roman"/>
                <w:sz w:val="22"/>
                <w:szCs w:val="22"/>
              </w:rPr>
            </w:pPr>
          </w:p>
        </w:tc>
        <w:tc>
          <w:tcPr>
            <w:tcW w:w="373" w:type="pct"/>
            <w:vMerge/>
            <w:shd w:val="clear" w:color="auto" w:fill="auto"/>
          </w:tcPr>
          <w:p w:rsidR="00E56ABA" w:rsidRPr="00DA434A" w:rsidRDefault="00E56ABA">
            <w:pPr>
              <w:rPr>
                <w:rFonts w:ascii="Times New Roman" w:hAnsi="Times New Roman"/>
                <w:sz w:val="22"/>
                <w:szCs w:val="22"/>
              </w:rPr>
            </w:pPr>
          </w:p>
        </w:tc>
        <w:tc>
          <w:tcPr>
            <w:tcW w:w="2030" w:type="pct"/>
          </w:tcPr>
          <w:p w:rsidR="00E56ABA" w:rsidRPr="0064745D" w:rsidRDefault="00E56ABA" w:rsidP="002A51E0">
            <w:pPr>
              <w:rPr>
                <w:rFonts w:ascii="Times New Roman" w:hAnsi="Times New Roman"/>
                <w:color w:val="252525"/>
                <w:sz w:val="22"/>
                <w:szCs w:val="22"/>
              </w:rPr>
            </w:pPr>
            <w:r>
              <w:rPr>
                <w:rFonts w:ascii="Times New Roman" w:hAnsi="Times New Roman"/>
                <w:color w:val="252525"/>
                <w:sz w:val="22"/>
                <w:szCs w:val="22"/>
              </w:rPr>
              <w:t>Середня вартість одного заходу</w:t>
            </w:r>
          </w:p>
        </w:tc>
        <w:tc>
          <w:tcPr>
            <w:tcW w:w="706" w:type="pct"/>
          </w:tcPr>
          <w:p w:rsidR="00E56ABA" w:rsidRPr="0073508F" w:rsidRDefault="00E56ABA" w:rsidP="007E665E">
            <w:pPr>
              <w:jc w:val="center"/>
              <w:rPr>
                <w:rFonts w:ascii="Times New Roman" w:hAnsi="Times New Roman"/>
                <w:color w:val="252525"/>
                <w:sz w:val="22"/>
                <w:szCs w:val="22"/>
              </w:rPr>
            </w:pPr>
            <w:r>
              <w:rPr>
                <w:rFonts w:ascii="Times New Roman" w:hAnsi="Times New Roman"/>
                <w:color w:val="252525"/>
                <w:sz w:val="22"/>
                <w:szCs w:val="22"/>
              </w:rPr>
              <w:t>Тис. грн..</w:t>
            </w:r>
          </w:p>
        </w:tc>
        <w:tc>
          <w:tcPr>
            <w:tcW w:w="1084" w:type="pct"/>
          </w:tcPr>
          <w:p w:rsidR="00E56ABA" w:rsidRPr="006A4CF2" w:rsidRDefault="00E56ABA" w:rsidP="00A06550">
            <w:pPr>
              <w:jc w:val="center"/>
              <w:rPr>
                <w:rFonts w:ascii="Times New Roman" w:hAnsi="Times New Roman"/>
                <w:sz w:val="22"/>
                <w:szCs w:val="22"/>
                <w:lang w:val="ru-RU"/>
              </w:rPr>
            </w:pPr>
            <w:r w:rsidRPr="006A4CF2">
              <w:rPr>
                <w:rFonts w:ascii="Times New Roman" w:hAnsi="Times New Roman"/>
                <w:sz w:val="22"/>
                <w:szCs w:val="22"/>
                <w:lang w:val="ru-RU"/>
              </w:rPr>
              <w:t>розрахунок</w:t>
            </w:r>
          </w:p>
        </w:tc>
        <w:tc>
          <w:tcPr>
            <w:tcW w:w="621" w:type="pct"/>
          </w:tcPr>
          <w:p w:rsidR="00E56ABA" w:rsidRDefault="00E56ABA" w:rsidP="002A51E0">
            <w:pPr>
              <w:jc w:val="center"/>
              <w:rPr>
                <w:rFonts w:ascii="Times New Roman" w:hAnsi="Times New Roman"/>
                <w:sz w:val="22"/>
                <w:szCs w:val="22"/>
              </w:rPr>
            </w:pPr>
            <w:r>
              <w:rPr>
                <w:rFonts w:ascii="Times New Roman" w:hAnsi="Times New Roman"/>
                <w:sz w:val="22"/>
                <w:szCs w:val="22"/>
              </w:rPr>
              <w:t>8,097</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4</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якості</w:t>
            </w:r>
          </w:p>
        </w:tc>
        <w:tc>
          <w:tcPr>
            <w:tcW w:w="706" w:type="pct"/>
          </w:tcPr>
          <w:p w:rsidR="00E56ABA" w:rsidRPr="0073508F" w:rsidRDefault="00E56ABA" w:rsidP="007E665E">
            <w:pPr>
              <w:jc w:val="center"/>
              <w:rPr>
                <w:rFonts w:ascii="Times New Roman" w:hAnsi="Times New Roman"/>
                <w:sz w:val="22"/>
                <w:szCs w:val="22"/>
              </w:rPr>
            </w:pPr>
          </w:p>
        </w:tc>
        <w:tc>
          <w:tcPr>
            <w:tcW w:w="1084" w:type="pct"/>
            <w:vAlign w:val="center"/>
          </w:tcPr>
          <w:p w:rsidR="00E56ABA" w:rsidRPr="00A364DF" w:rsidRDefault="00E56ABA" w:rsidP="007E665E">
            <w:pPr>
              <w:jc w:val="center"/>
              <w:rPr>
                <w:rFonts w:ascii="Times New Roman" w:hAnsi="Times New Roman"/>
                <w:sz w:val="22"/>
                <w:szCs w:val="22"/>
              </w:rPr>
            </w:pPr>
            <w:r w:rsidRPr="00A364DF">
              <w:rPr>
                <w:rFonts w:ascii="Times New Roman" w:hAnsi="Times New Roman"/>
                <w:sz w:val="22"/>
                <w:szCs w:val="22"/>
              </w:rPr>
              <w:t>х</w:t>
            </w:r>
          </w:p>
        </w:tc>
        <w:tc>
          <w:tcPr>
            <w:tcW w:w="621" w:type="pct"/>
          </w:tcPr>
          <w:p w:rsidR="00E56ABA" w:rsidRPr="00A364DF" w:rsidRDefault="00E56ABA" w:rsidP="007E665E">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64745D" w:rsidRDefault="00E56ABA" w:rsidP="002A51E0">
            <w:pPr>
              <w:rPr>
                <w:rFonts w:ascii="Times New Roman" w:hAnsi="Times New Roman"/>
                <w:sz w:val="22"/>
                <w:szCs w:val="22"/>
              </w:rPr>
            </w:pPr>
            <w:r w:rsidRPr="0064745D">
              <w:rPr>
                <w:rFonts w:ascii="Times New Roman" w:hAnsi="Times New Roman"/>
                <w:color w:val="252525"/>
                <w:sz w:val="22"/>
                <w:szCs w:val="22"/>
              </w:rPr>
              <w:t xml:space="preserve">питома вага </w:t>
            </w:r>
            <w:r>
              <w:rPr>
                <w:rFonts w:ascii="Times New Roman" w:hAnsi="Times New Roman"/>
                <w:color w:val="252525"/>
                <w:sz w:val="22"/>
                <w:szCs w:val="22"/>
              </w:rPr>
              <w:t xml:space="preserve">доглянутих  площ </w:t>
            </w:r>
            <w:r w:rsidRPr="0064745D">
              <w:rPr>
                <w:rFonts w:ascii="Times New Roman" w:hAnsi="Times New Roman"/>
                <w:color w:val="252525"/>
                <w:sz w:val="22"/>
                <w:szCs w:val="22"/>
              </w:rPr>
              <w:t xml:space="preserve"> у загальній кількості площ </w:t>
            </w:r>
            <w:r>
              <w:rPr>
                <w:rFonts w:ascii="Times New Roman" w:hAnsi="Times New Roman"/>
                <w:color w:val="252525"/>
                <w:sz w:val="22"/>
                <w:szCs w:val="22"/>
              </w:rPr>
              <w:t>місць загального користування</w:t>
            </w:r>
          </w:p>
        </w:tc>
        <w:tc>
          <w:tcPr>
            <w:tcW w:w="706"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w:t>
            </w:r>
          </w:p>
        </w:tc>
        <w:tc>
          <w:tcPr>
            <w:tcW w:w="1084" w:type="pct"/>
          </w:tcPr>
          <w:p w:rsidR="00E56ABA" w:rsidRDefault="00E56ABA" w:rsidP="00A06550">
            <w:pPr>
              <w:jc w:val="center"/>
            </w:pPr>
            <w:r w:rsidRPr="003C0503">
              <w:rPr>
                <w:rFonts w:ascii="Times New Roman" w:hAnsi="Times New Roman"/>
                <w:sz w:val="22"/>
                <w:szCs w:val="22"/>
                <w:lang w:val="ru-RU"/>
              </w:rPr>
              <w:t>розрахунок</w:t>
            </w:r>
          </w:p>
        </w:tc>
        <w:tc>
          <w:tcPr>
            <w:tcW w:w="621"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100</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Pr>
                <w:rFonts w:ascii="Times New Roman" w:hAnsi="Times New Roman"/>
                <w:sz w:val="22"/>
                <w:szCs w:val="22"/>
              </w:rPr>
              <w:t xml:space="preserve"> </w:t>
            </w:r>
          </w:p>
        </w:tc>
        <w:tc>
          <w:tcPr>
            <w:tcW w:w="373" w:type="pct"/>
            <w:shd w:val="clear" w:color="auto" w:fill="auto"/>
          </w:tcPr>
          <w:p w:rsidR="00E56ABA" w:rsidRDefault="00E56ABA">
            <w:r w:rsidRPr="00DA434A">
              <w:rPr>
                <w:rFonts w:ascii="Times New Roman" w:hAnsi="Times New Roman"/>
                <w:sz w:val="22"/>
                <w:szCs w:val="22"/>
              </w:rPr>
              <w:t>4816060</w:t>
            </w:r>
          </w:p>
        </w:tc>
        <w:tc>
          <w:tcPr>
            <w:tcW w:w="4441" w:type="pct"/>
            <w:gridSpan w:val="4"/>
          </w:tcPr>
          <w:p w:rsidR="00E56ABA" w:rsidRPr="0073508F" w:rsidRDefault="00E56ABA" w:rsidP="007E665E">
            <w:pPr>
              <w:rPr>
                <w:rFonts w:ascii="Times New Roman" w:hAnsi="Times New Roman"/>
                <w:b/>
                <w:sz w:val="22"/>
                <w:szCs w:val="22"/>
              </w:rPr>
            </w:pPr>
            <w:r w:rsidRPr="0073508F">
              <w:rPr>
                <w:rFonts w:ascii="Times New Roman" w:hAnsi="Times New Roman"/>
                <w:b/>
                <w:sz w:val="22"/>
                <w:szCs w:val="22"/>
              </w:rPr>
              <w:t>Завдання</w:t>
            </w:r>
            <w:r w:rsidRPr="0073508F">
              <w:rPr>
                <w:rFonts w:ascii="Times New Roman" w:hAnsi="Times New Roman"/>
                <w:b/>
                <w:color w:val="252525"/>
                <w:sz w:val="22"/>
                <w:szCs w:val="22"/>
              </w:rPr>
              <w:t xml:space="preserve"> </w:t>
            </w:r>
            <w:r w:rsidRPr="0073508F">
              <w:rPr>
                <w:rFonts w:ascii="Times New Roman" w:hAnsi="Times New Roman"/>
                <w:b/>
                <w:color w:val="252525"/>
                <w:sz w:val="22"/>
                <w:szCs w:val="22"/>
                <w:lang w:val="ru-RU"/>
              </w:rPr>
              <w:t xml:space="preserve">: </w:t>
            </w:r>
            <w:r w:rsidRPr="0064745D">
              <w:rPr>
                <w:rFonts w:ascii="Times New Roman" w:hAnsi="Times New Roman"/>
                <w:b/>
                <w:color w:val="252525"/>
                <w:sz w:val="22"/>
                <w:szCs w:val="22"/>
              </w:rPr>
              <w:t>Забезпечення благоустрою кладовищ</w:t>
            </w:r>
            <w:r w:rsidRPr="00D37F54">
              <w:rPr>
                <w:rFonts w:ascii="Times New Roman" w:hAnsi="Times New Roman"/>
                <w:color w:val="252525"/>
                <w:sz w:val="22"/>
                <w:szCs w:val="22"/>
              </w:rPr>
              <w:t> </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1</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9862C1" w:rsidRDefault="00E56ABA" w:rsidP="007E665E">
            <w:pPr>
              <w:rPr>
                <w:rFonts w:ascii="Times New Roman" w:hAnsi="Times New Roman"/>
                <w:b/>
                <w:sz w:val="22"/>
                <w:szCs w:val="22"/>
              </w:rPr>
            </w:pPr>
            <w:r w:rsidRPr="009862C1">
              <w:rPr>
                <w:rFonts w:ascii="Times New Roman" w:hAnsi="Times New Roman"/>
                <w:b/>
                <w:sz w:val="22"/>
                <w:szCs w:val="22"/>
              </w:rPr>
              <w:t>затрат</w:t>
            </w:r>
          </w:p>
        </w:tc>
        <w:tc>
          <w:tcPr>
            <w:tcW w:w="706" w:type="pct"/>
          </w:tcPr>
          <w:p w:rsidR="00E56ABA" w:rsidRPr="00A364DF" w:rsidRDefault="00E56ABA" w:rsidP="007E665E">
            <w:pP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64745D">
            <w:pPr>
              <w:rPr>
                <w:rFonts w:ascii="Times New Roman" w:hAnsi="Times New Roman"/>
                <w:sz w:val="22"/>
                <w:szCs w:val="22"/>
              </w:rPr>
            </w:pPr>
            <w:r w:rsidRPr="00A06550">
              <w:rPr>
                <w:rFonts w:ascii="Times New Roman" w:hAnsi="Times New Roman"/>
                <w:color w:val="252525"/>
                <w:sz w:val="22"/>
                <w:szCs w:val="22"/>
              </w:rPr>
              <w:t>загальна площа кладовищ, що потребує благоустрою</w:t>
            </w:r>
          </w:p>
        </w:tc>
        <w:tc>
          <w:tcPr>
            <w:tcW w:w="706" w:type="pct"/>
          </w:tcPr>
          <w:p w:rsidR="00E56ABA" w:rsidRPr="009862C1" w:rsidRDefault="00E56ABA" w:rsidP="009862C1">
            <w:pPr>
              <w:jc w:val="center"/>
              <w:rPr>
                <w:rFonts w:ascii="Times New Roman" w:hAnsi="Times New Roman"/>
                <w:sz w:val="22"/>
                <w:szCs w:val="22"/>
              </w:rPr>
            </w:pPr>
            <w:r w:rsidRPr="009862C1">
              <w:rPr>
                <w:rFonts w:ascii="Times New Roman" w:hAnsi="Times New Roman"/>
                <w:color w:val="252525"/>
                <w:sz w:val="22"/>
                <w:szCs w:val="22"/>
              </w:rPr>
              <w:t>га.</w:t>
            </w:r>
          </w:p>
        </w:tc>
        <w:tc>
          <w:tcPr>
            <w:tcW w:w="1084" w:type="pct"/>
          </w:tcPr>
          <w:p w:rsidR="00E56ABA" w:rsidRPr="00A364DF" w:rsidRDefault="00E56ABA" w:rsidP="007E665E">
            <w:pPr>
              <w:rPr>
                <w:rFonts w:ascii="Times New Roman" w:hAnsi="Times New Roman"/>
                <w:sz w:val="22"/>
                <w:szCs w:val="22"/>
              </w:rPr>
            </w:pPr>
          </w:p>
        </w:tc>
        <w:tc>
          <w:tcPr>
            <w:tcW w:w="621" w:type="pct"/>
            <w:vAlign w:val="center"/>
          </w:tcPr>
          <w:p w:rsidR="00E56ABA" w:rsidRPr="00D37F54" w:rsidRDefault="00E56ABA" w:rsidP="002A51E0">
            <w:pPr>
              <w:jc w:val="center"/>
              <w:rPr>
                <w:rFonts w:ascii="Times New Roman" w:hAnsi="Times New Roman"/>
                <w:sz w:val="22"/>
                <w:szCs w:val="22"/>
              </w:rPr>
            </w:pPr>
            <w:r>
              <w:rPr>
                <w:rFonts w:ascii="Times New Roman" w:hAnsi="Times New Roman"/>
                <w:sz w:val="22"/>
                <w:szCs w:val="22"/>
              </w:rPr>
              <w:t>5,3</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2</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7E665E">
            <w:pPr>
              <w:rPr>
                <w:rFonts w:ascii="Times New Roman" w:hAnsi="Times New Roman"/>
                <w:b/>
                <w:sz w:val="22"/>
                <w:szCs w:val="22"/>
              </w:rPr>
            </w:pPr>
            <w:r w:rsidRPr="00A06550">
              <w:rPr>
                <w:rFonts w:ascii="Times New Roman" w:hAnsi="Times New Roman"/>
                <w:b/>
                <w:sz w:val="22"/>
                <w:szCs w:val="22"/>
              </w:rPr>
              <w:t>продукту</w:t>
            </w:r>
          </w:p>
        </w:tc>
        <w:tc>
          <w:tcPr>
            <w:tcW w:w="706" w:type="pct"/>
          </w:tcPr>
          <w:p w:rsidR="00E56ABA" w:rsidRPr="009862C1" w:rsidRDefault="00E56ABA" w:rsidP="007E665E">
            <w:pPr>
              <w:jc w:val="cente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2A51E0">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64745D">
            <w:pPr>
              <w:rPr>
                <w:rFonts w:ascii="Times New Roman" w:hAnsi="Times New Roman"/>
                <w:sz w:val="22"/>
                <w:szCs w:val="22"/>
              </w:rPr>
            </w:pPr>
            <w:r w:rsidRPr="00A06550">
              <w:rPr>
                <w:rFonts w:ascii="Times New Roman" w:hAnsi="Times New Roman"/>
                <w:color w:val="252525"/>
                <w:sz w:val="22"/>
                <w:szCs w:val="22"/>
              </w:rPr>
              <w:t>площа кладовищ, благоустрій яких планується здійснювати</w:t>
            </w:r>
          </w:p>
        </w:tc>
        <w:tc>
          <w:tcPr>
            <w:tcW w:w="706" w:type="pct"/>
          </w:tcPr>
          <w:p w:rsidR="00E56ABA" w:rsidRPr="009862C1" w:rsidRDefault="00E56ABA" w:rsidP="007E665E">
            <w:pPr>
              <w:jc w:val="center"/>
              <w:rPr>
                <w:rFonts w:ascii="Times New Roman" w:hAnsi="Times New Roman"/>
                <w:sz w:val="22"/>
                <w:szCs w:val="22"/>
                <w:lang w:val="ru-RU"/>
              </w:rPr>
            </w:pPr>
            <w:r w:rsidRPr="009862C1">
              <w:rPr>
                <w:rFonts w:ascii="Times New Roman" w:hAnsi="Times New Roman"/>
                <w:color w:val="252525"/>
                <w:sz w:val="22"/>
                <w:szCs w:val="22"/>
              </w:rPr>
              <w:t>га</w:t>
            </w: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5,3</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3</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7E665E">
            <w:pPr>
              <w:rPr>
                <w:rFonts w:ascii="Times New Roman" w:hAnsi="Times New Roman"/>
                <w:b/>
                <w:sz w:val="22"/>
                <w:szCs w:val="22"/>
              </w:rPr>
            </w:pPr>
            <w:r w:rsidRPr="00A06550">
              <w:rPr>
                <w:rFonts w:ascii="Times New Roman" w:hAnsi="Times New Roman"/>
                <w:b/>
                <w:sz w:val="22"/>
                <w:szCs w:val="22"/>
              </w:rPr>
              <w:t>ефективності</w:t>
            </w:r>
          </w:p>
        </w:tc>
        <w:tc>
          <w:tcPr>
            <w:tcW w:w="706" w:type="pct"/>
          </w:tcPr>
          <w:p w:rsidR="00E56ABA" w:rsidRPr="0073508F" w:rsidRDefault="00E56ABA" w:rsidP="007E665E">
            <w:pPr>
              <w:jc w:val="cente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2A51E0">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64745D">
            <w:pPr>
              <w:rPr>
                <w:rFonts w:ascii="Times New Roman" w:hAnsi="Times New Roman"/>
                <w:sz w:val="22"/>
                <w:szCs w:val="22"/>
              </w:rPr>
            </w:pPr>
            <w:r w:rsidRPr="00A06550">
              <w:rPr>
                <w:rFonts w:ascii="Times New Roman" w:hAnsi="Times New Roman"/>
                <w:color w:val="252525"/>
                <w:sz w:val="22"/>
                <w:szCs w:val="22"/>
              </w:rPr>
              <w:t>середньорічні витрати на благоустрій 1 га кладовища</w:t>
            </w:r>
          </w:p>
        </w:tc>
        <w:tc>
          <w:tcPr>
            <w:tcW w:w="706"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тис. грн.</w:t>
            </w:r>
            <w:r w:rsidRPr="0073508F">
              <w:rPr>
                <w:rFonts w:ascii="Times New Roman" w:hAnsi="Times New Roman"/>
                <w:color w:val="252525"/>
                <w:sz w:val="22"/>
                <w:szCs w:val="22"/>
              </w:rPr>
              <w:br/>
            </w:r>
          </w:p>
        </w:tc>
        <w:tc>
          <w:tcPr>
            <w:tcW w:w="1084" w:type="pct"/>
          </w:tcPr>
          <w:p w:rsidR="00E56ABA" w:rsidRPr="00A364DF" w:rsidRDefault="00E56ABA" w:rsidP="00A06550">
            <w:pPr>
              <w:jc w:val="center"/>
              <w:rPr>
                <w:rFonts w:ascii="Times New Roman" w:hAnsi="Times New Roman"/>
                <w:sz w:val="22"/>
                <w:szCs w:val="22"/>
              </w:rPr>
            </w:pPr>
            <w:r>
              <w:rPr>
                <w:rFonts w:ascii="Times New Roman" w:hAnsi="Times New Roman"/>
                <w:sz w:val="22"/>
                <w:szCs w:val="22"/>
                <w:lang w:val="ru-RU"/>
              </w:rPr>
              <w:t>розрахунок</w:t>
            </w:r>
          </w:p>
        </w:tc>
        <w:tc>
          <w:tcPr>
            <w:tcW w:w="621" w:type="pct"/>
          </w:tcPr>
          <w:p w:rsidR="00E56ABA" w:rsidRPr="00A364DF" w:rsidRDefault="00E56ABA" w:rsidP="002A51E0">
            <w:pPr>
              <w:jc w:val="center"/>
              <w:rPr>
                <w:rFonts w:ascii="Times New Roman" w:hAnsi="Times New Roman"/>
                <w:sz w:val="22"/>
                <w:szCs w:val="22"/>
              </w:rPr>
            </w:pPr>
            <w:r>
              <w:rPr>
                <w:rFonts w:ascii="Times New Roman" w:hAnsi="Times New Roman"/>
                <w:sz w:val="22"/>
                <w:szCs w:val="22"/>
              </w:rPr>
              <w:t>32,7</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4</w:t>
            </w: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7E665E">
            <w:pPr>
              <w:rPr>
                <w:rFonts w:ascii="Times New Roman" w:hAnsi="Times New Roman"/>
                <w:b/>
                <w:sz w:val="22"/>
                <w:szCs w:val="22"/>
              </w:rPr>
            </w:pPr>
            <w:r w:rsidRPr="00A06550">
              <w:rPr>
                <w:rFonts w:ascii="Times New Roman" w:hAnsi="Times New Roman"/>
                <w:b/>
                <w:sz w:val="22"/>
                <w:szCs w:val="22"/>
              </w:rPr>
              <w:t>якості</w:t>
            </w:r>
          </w:p>
        </w:tc>
        <w:tc>
          <w:tcPr>
            <w:tcW w:w="706" w:type="pct"/>
          </w:tcPr>
          <w:p w:rsidR="00E56ABA" w:rsidRPr="0073508F" w:rsidRDefault="00E56ABA" w:rsidP="007E665E">
            <w:pPr>
              <w:jc w:val="center"/>
              <w:rPr>
                <w:rFonts w:ascii="Times New Roman" w:hAnsi="Times New Roman"/>
                <w:sz w:val="22"/>
                <w:szCs w:val="22"/>
              </w:rPr>
            </w:pPr>
          </w:p>
        </w:tc>
        <w:tc>
          <w:tcPr>
            <w:tcW w:w="1084" w:type="pct"/>
            <w:vAlign w:val="center"/>
          </w:tcPr>
          <w:p w:rsidR="00E56ABA" w:rsidRPr="00A364DF" w:rsidRDefault="00E56ABA" w:rsidP="007E665E">
            <w:pPr>
              <w:jc w:val="center"/>
              <w:rPr>
                <w:rFonts w:ascii="Times New Roman" w:hAnsi="Times New Roman"/>
                <w:sz w:val="22"/>
                <w:szCs w:val="22"/>
              </w:rPr>
            </w:pPr>
            <w:r w:rsidRPr="00A364DF">
              <w:rPr>
                <w:rFonts w:ascii="Times New Roman" w:hAnsi="Times New Roman"/>
                <w:sz w:val="22"/>
                <w:szCs w:val="22"/>
              </w:rPr>
              <w:t>х</w:t>
            </w:r>
          </w:p>
        </w:tc>
        <w:tc>
          <w:tcPr>
            <w:tcW w:w="621" w:type="pct"/>
          </w:tcPr>
          <w:p w:rsidR="00E56ABA" w:rsidRPr="00A364DF" w:rsidRDefault="00E56ABA" w:rsidP="002A51E0">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 w:rsidRPr="00DA434A">
              <w:rPr>
                <w:rFonts w:ascii="Times New Roman" w:hAnsi="Times New Roman"/>
                <w:sz w:val="22"/>
                <w:szCs w:val="22"/>
              </w:rPr>
              <w:t>4816060</w:t>
            </w:r>
          </w:p>
        </w:tc>
        <w:tc>
          <w:tcPr>
            <w:tcW w:w="2030" w:type="pct"/>
          </w:tcPr>
          <w:p w:rsidR="00E56ABA" w:rsidRPr="00A06550" w:rsidRDefault="00E56ABA" w:rsidP="007E665E">
            <w:pPr>
              <w:rPr>
                <w:rFonts w:ascii="Times New Roman" w:hAnsi="Times New Roman"/>
                <w:sz w:val="22"/>
                <w:szCs w:val="22"/>
                <w:lang w:val="ru-RU"/>
              </w:rPr>
            </w:pPr>
            <w:r w:rsidRPr="00A06550">
              <w:rPr>
                <w:rFonts w:ascii="Times New Roman" w:hAnsi="Times New Roman"/>
                <w:color w:val="252525"/>
                <w:sz w:val="22"/>
                <w:szCs w:val="22"/>
              </w:rPr>
              <w:t>питома вага площі кладовищ, благоустрій яких планується здійснювати, у загальній площі кладовищ</w:t>
            </w:r>
          </w:p>
        </w:tc>
        <w:tc>
          <w:tcPr>
            <w:tcW w:w="706"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w:t>
            </w:r>
          </w:p>
        </w:tc>
        <w:tc>
          <w:tcPr>
            <w:tcW w:w="1084"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lang w:val="ru-RU"/>
              </w:rPr>
              <w:t>розрахунок</w:t>
            </w:r>
          </w:p>
        </w:tc>
        <w:tc>
          <w:tcPr>
            <w:tcW w:w="621"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100</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Pr="00DA434A" w:rsidRDefault="00E56ABA">
            <w:pPr>
              <w:rPr>
                <w:rFonts w:ascii="Times New Roman" w:hAnsi="Times New Roman"/>
                <w:sz w:val="22"/>
                <w:szCs w:val="22"/>
              </w:rPr>
            </w:pPr>
          </w:p>
        </w:tc>
        <w:tc>
          <w:tcPr>
            <w:tcW w:w="2030" w:type="pct"/>
          </w:tcPr>
          <w:p w:rsidR="00E56ABA" w:rsidRPr="00A06550" w:rsidRDefault="00E56ABA" w:rsidP="007E665E">
            <w:pPr>
              <w:rPr>
                <w:rFonts w:ascii="Times New Roman" w:hAnsi="Times New Roman"/>
                <w:color w:val="252525"/>
                <w:sz w:val="22"/>
                <w:szCs w:val="22"/>
              </w:rPr>
            </w:pPr>
          </w:p>
        </w:tc>
        <w:tc>
          <w:tcPr>
            <w:tcW w:w="706" w:type="pct"/>
          </w:tcPr>
          <w:p w:rsidR="00E56ABA" w:rsidRPr="0073508F" w:rsidRDefault="00E56ABA" w:rsidP="007E665E">
            <w:pPr>
              <w:jc w:val="center"/>
              <w:rPr>
                <w:rFonts w:ascii="Times New Roman" w:hAnsi="Times New Roman"/>
                <w:color w:val="252525"/>
                <w:sz w:val="22"/>
                <w:szCs w:val="22"/>
              </w:rPr>
            </w:pPr>
          </w:p>
        </w:tc>
        <w:tc>
          <w:tcPr>
            <w:tcW w:w="1084" w:type="pct"/>
          </w:tcPr>
          <w:p w:rsidR="00E56ABA" w:rsidRDefault="00E56ABA" w:rsidP="007E665E">
            <w:pPr>
              <w:jc w:val="center"/>
              <w:rPr>
                <w:rFonts w:ascii="Times New Roman" w:hAnsi="Times New Roman"/>
                <w:sz w:val="22"/>
                <w:szCs w:val="22"/>
                <w:lang w:val="ru-RU"/>
              </w:rPr>
            </w:pPr>
          </w:p>
        </w:tc>
        <w:tc>
          <w:tcPr>
            <w:tcW w:w="621" w:type="pct"/>
          </w:tcPr>
          <w:p w:rsidR="00E56ABA" w:rsidRDefault="00E56ABA" w:rsidP="007E665E">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Pr="00A364DF" w:rsidRDefault="00E56ABA" w:rsidP="007E665E">
            <w:pPr>
              <w:rPr>
                <w:rFonts w:ascii="Times New Roman" w:hAnsi="Times New Roman"/>
                <w:sz w:val="22"/>
                <w:szCs w:val="22"/>
              </w:rPr>
            </w:pPr>
          </w:p>
        </w:tc>
        <w:tc>
          <w:tcPr>
            <w:tcW w:w="4441" w:type="pct"/>
            <w:gridSpan w:val="4"/>
          </w:tcPr>
          <w:p w:rsidR="00E56ABA" w:rsidRPr="0073508F" w:rsidRDefault="00E56ABA" w:rsidP="00B333E0">
            <w:pPr>
              <w:rPr>
                <w:rFonts w:ascii="Times New Roman" w:hAnsi="Times New Roman"/>
                <w:b/>
                <w:sz w:val="22"/>
                <w:szCs w:val="22"/>
              </w:rPr>
            </w:pPr>
            <w:r w:rsidRPr="0073508F">
              <w:rPr>
                <w:rFonts w:ascii="Times New Roman" w:hAnsi="Times New Roman"/>
                <w:b/>
                <w:sz w:val="22"/>
                <w:szCs w:val="22"/>
              </w:rPr>
              <w:t>Завдання</w:t>
            </w:r>
            <w:r w:rsidRPr="0073508F">
              <w:rPr>
                <w:rFonts w:ascii="Times New Roman" w:hAnsi="Times New Roman"/>
                <w:b/>
                <w:color w:val="252525"/>
                <w:sz w:val="22"/>
                <w:szCs w:val="22"/>
              </w:rPr>
              <w:t xml:space="preserve"> </w:t>
            </w:r>
            <w:r w:rsidRPr="0073508F">
              <w:rPr>
                <w:rFonts w:ascii="Times New Roman" w:hAnsi="Times New Roman"/>
                <w:b/>
                <w:color w:val="252525"/>
                <w:sz w:val="22"/>
                <w:szCs w:val="22"/>
                <w:lang w:val="ru-RU"/>
              </w:rPr>
              <w:t xml:space="preserve">: </w:t>
            </w:r>
            <w:r>
              <w:rPr>
                <w:rFonts w:ascii="Times New Roman" w:hAnsi="Times New Roman"/>
                <w:b/>
                <w:color w:val="252525"/>
                <w:sz w:val="22"/>
                <w:szCs w:val="22"/>
              </w:rPr>
              <w:t>Забезпечення функціонування мереж зовнішнього освітлення</w:t>
            </w:r>
            <w:r w:rsidRPr="0073508F">
              <w:rPr>
                <w:rFonts w:ascii="Times New Roman" w:hAnsi="Times New Roman"/>
                <w:b/>
                <w:color w:val="252525"/>
                <w:sz w:val="22"/>
                <w:szCs w:val="22"/>
              </w:rPr>
              <w:t> </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1</w:t>
            </w:r>
          </w:p>
        </w:tc>
        <w:tc>
          <w:tcPr>
            <w:tcW w:w="373" w:type="pct"/>
            <w:shd w:val="clear" w:color="auto" w:fill="auto"/>
          </w:tcPr>
          <w:p w:rsidR="00E56ABA" w:rsidRPr="00A364DF" w:rsidRDefault="00E56ABA" w:rsidP="007E665E">
            <w:pPr>
              <w:rPr>
                <w:rFonts w:ascii="Times New Roman" w:hAnsi="Times New Roman"/>
                <w:sz w:val="22"/>
                <w:szCs w:val="22"/>
              </w:rPr>
            </w:pPr>
            <w:r>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затрат</w:t>
            </w:r>
          </w:p>
        </w:tc>
        <w:tc>
          <w:tcPr>
            <w:tcW w:w="706" w:type="pct"/>
          </w:tcPr>
          <w:p w:rsidR="00E56ABA" w:rsidRPr="00A364DF" w:rsidRDefault="00E56ABA" w:rsidP="007E665E">
            <w:pP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E665E">
            <w:pP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73508F" w:rsidRDefault="00E56ABA" w:rsidP="007F4076">
            <w:pPr>
              <w:rPr>
                <w:rFonts w:ascii="Times New Roman" w:hAnsi="Times New Roman"/>
                <w:sz w:val="22"/>
                <w:szCs w:val="22"/>
                <w:lang w:val="ru-RU"/>
              </w:rPr>
            </w:pPr>
            <w:r>
              <w:rPr>
                <w:rFonts w:ascii="Times New Roman" w:hAnsi="Times New Roman"/>
                <w:color w:val="252525"/>
                <w:sz w:val="22"/>
                <w:szCs w:val="22"/>
              </w:rPr>
              <w:t>Загальна протяжність мережі зовнішнього освітлення</w:t>
            </w:r>
          </w:p>
        </w:tc>
        <w:tc>
          <w:tcPr>
            <w:tcW w:w="706" w:type="pct"/>
          </w:tcPr>
          <w:p w:rsidR="00E56ABA" w:rsidRPr="0073508F" w:rsidRDefault="00E56ABA" w:rsidP="007E665E">
            <w:pPr>
              <w:jc w:val="center"/>
              <w:rPr>
                <w:rFonts w:ascii="Times New Roman" w:hAnsi="Times New Roman"/>
                <w:sz w:val="22"/>
                <w:szCs w:val="22"/>
              </w:rPr>
            </w:pPr>
            <w:r>
              <w:rPr>
                <w:rFonts w:ascii="Times New Roman" w:hAnsi="Times New Roman"/>
                <w:color w:val="252525"/>
                <w:sz w:val="22"/>
                <w:szCs w:val="22"/>
              </w:rPr>
              <w:t>Км.</w:t>
            </w:r>
          </w:p>
        </w:tc>
        <w:tc>
          <w:tcPr>
            <w:tcW w:w="1084" w:type="pct"/>
          </w:tcPr>
          <w:p w:rsidR="00E56ABA" w:rsidRPr="00A364DF" w:rsidRDefault="00E56ABA" w:rsidP="009D4475">
            <w:pPr>
              <w:jc w:val="center"/>
              <w:rPr>
                <w:rFonts w:ascii="Times New Roman" w:hAnsi="Times New Roman"/>
                <w:sz w:val="22"/>
                <w:szCs w:val="22"/>
              </w:rPr>
            </w:pPr>
            <w:r>
              <w:rPr>
                <w:rFonts w:ascii="Times New Roman" w:hAnsi="Times New Roman"/>
                <w:sz w:val="22"/>
                <w:szCs w:val="22"/>
              </w:rPr>
              <w:t>Звіт за ф.№1-осв. (річна)</w:t>
            </w:r>
          </w:p>
        </w:tc>
        <w:tc>
          <w:tcPr>
            <w:tcW w:w="621" w:type="pct"/>
          </w:tcPr>
          <w:p w:rsidR="00E56ABA" w:rsidRPr="00A364DF" w:rsidRDefault="00E56ABA" w:rsidP="007F4076">
            <w:pPr>
              <w:jc w:val="center"/>
              <w:rPr>
                <w:rFonts w:ascii="Times New Roman" w:hAnsi="Times New Roman"/>
                <w:sz w:val="22"/>
                <w:szCs w:val="22"/>
              </w:rPr>
            </w:pPr>
            <w:r>
              <w:rPr>
                <w:rFonts w:ascii="Times New Roman" w:hAnsi="Times New Roman"/>
                <w:sz w:val="22"/>
                <w:szCs w:val="22"/>
              </w:rPr>
              <w:t>30,73</w:t>
            </w:r>
          </w:p>
        </w:tc>
      </w:tr>
      <w:tr w:rsidR="00E56ABA" w:rsidRPr="00A364DF" w:rsidTr="00D5124E">
        <w:trPr>
          <w:trHeight w:val="255"/>
        </w:trPr>
        <w:tc>
          <w:tcPr>
            <w:tcW w:w="186" w:type="pct"/>
            <w:shd w:val="clear" w:color="auto" w:fill="auto"/>
          </w:tcPr>
          <w:p w:rsidR="00E56ABA" w:rsidRPr="00A364DF" w:rsidRDefault="00E56ABA" w:rsidP="008706B4">
            <w:pPr>
              <w:rPr>
                <w:rFonts w:ascii="Times New Roman" w:hAnsi="Times New Roman"/>
                <w:sz w:val="22"/>
                <w:szCs w:val="22"/>
              </w:rPr>
            </w:pPr>
          </w:p>
        </w:tc>
        <w:tc>
          <w:tcPr>
            <w:tcW w:w="373" w:type="pct"/>
            <w:shd w:val="clear" w:color="auto" w:fill="auto"/>
          </w:tcPr>
          <w:p w:rsidR="00E56ABA" w:rsidRPr="00A364DF" w:rsidRDefault="00E56ABA" w:rsidP="008706B4">
            <w:pPr>
              <w:rPr>
                <w:rFonts w:ascii="Times New Roman" w:hAnsi="Times New Roman"/>
                <w:sz w:val="22"/>
                <w:szCs w:val="22"/>
              </w:rPr>
            </w:pPr>
            <w:r>
              <w:rPr>
                <w:rFonts w:ascii="Times New Roman" w:hAnsi="Times New Roman"/>
                <w:sz w:val="22"/>
                <w:szCs w:val="22"/>
              </w:rPr>
              <w:t>4816130</w:t>
            </w:r>
          </w:p>
        </w:tc>
        <w:tc>
          <w:tcPr>
            <w:tcW w:w="2030" w:type="pct"/>
          </w:tcPr>
          <w:p w:rsidR="00E56ABA" w:rsidRPr="0073508F" w:rsidRDefault="00E56ABA" w:rsidP="008706B4">
            <w:pPr>
              <w:rPr>
                <w:rFonts w:ascii="Times New Roman" w:hAnsi="Times New Roman"/>
                <w:sz w:val="22"/>
                <w:szCs w:val="22"/>
                <w:lang w:val="ru-RU"/>
              </w:rPr>
            </w:pPr>
            <w:r>
              <w:rPr>
                <w:rFonts w:ascii="Times New Roman" w:hAnsi="Times New Roman"/>
                <w:color w:val="252525"/>
                <w:sz w:val="22"/>
                <w:szCs w:val="22"/>
              </w:rPr>
              <w:t>Кількість світлоточок вуличного освітлення</w:t>
            </w:r>
          </w:p>
        </w:tc>
        <w:tc>
          <w:tcPr>
            <w:tcW w:w="706" w:type="pct"/>
          </w:tcPr>
          <w:p w:rsidR="00E56ABA" w:rsidRPr="0073508F" w:rsidRDefault="00E56ABA" w:rsidP="008706B4">
            <w:pPr>
              <w:jc w:val="center"/>
              <w:rPr>
                <w:rFonts w:ascii="Times New Roman" w:hAnsi="Times New Roman"/>
                <w:sz w:val="22"/>
                <w:szCs w:val="22"/>
              </w:rPr>
            </w:pPr>
            <w:r>
              <w:rPr>
                <w:rFonts w:ascii="Times New Roman" w:hAnsi="Times New Roman"/>
                <w:color w:val="252525"/>
                <w:sz w:val="22"/>
                <w:szCs w:val="22"/>
              </w:rPr>
              <w:t>Од.</w:t>
            </w:r>
          </w:p>
        </w:tc>
        <w:tc>
          <w:tcPr>
            <w:tcW w:w="1084" w:type="pct"/>
          </w:tcPr>
          <w:p w:rsidR="00E56ABA" w:rsidRPr="00A364DF" w:rsidRDefault="00E56ABA" w:rsidP="008706B4">
            <w:pPr>
              <w:jc w:val="center"/>
              <w:rPr>
                <w:rFonts w:ascii="Times New Roman" w:hAnsi="Times New Roman"/>
                <w:sz w:val="22"/>
                <w:szCs w:val="22"/>
              </w:rPr>
            </w:pPr>
            <w:r>
              <w:rPr>
                <w:rFonts w:ascii="Times New Roman" w:hAnsi="Times New Roman"/>
                <w:sz w:val="22"/>
                <w:szCs w:val="22"/>
              </w:rPr>
              <w:t>Звіт за ф.№1-осв. (річна)</w:t>
            </w:r>
          </w:p>
        </w:tc>
        <w:tc>
          <w:tcPr>
            <w:tcW w:w="621" w:type="pct"/>
          </w:tcPr>
          <w:p w:rsidR="00E56ABA" w:rsidRPr="00A364DF" w:rsidRDefault="00E56ABA" w:rsidP="008706B4">
            <w:pPr>
              <w:jc w:val="center"/>
              <w:rPr>
                <w:rFonts w:ascii="Times New Roman" w:hAnsi="Times New Roman"/>
                <w:sz w:val="22"/>
                <w:szCs w:val="22"/>
              </w:rPr>
            </w:pPr>
            <w:r>
              <w:rPr>
                <w:rFonts w:ascii="Times New Roman" w:hAnsi="Times New Roman"/>
                <w:sz w:val="22"/>
                <w:szCs w:val="22"/>
              </w:rPr>
              <w:t>587</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2</w:t>
            </w: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продукту</w:t>
            </w:r>
          </w:p>
        </w:tc>
        <w:tc>
          <w:tcPr>
            <w:tcW w:w="706" w:type="pct"/>
          </w:tcPr>
          <w:p w:rsidR="00E56ABA" w:rsidRPr="0073508F" w:rsidRDefault="00E56ABA" w:rsidP="007E665E">
            <w:pPr>
              <w:jc w:val="center"/>
              <w:rPr>
                <w:rFonts w:ascii="Times New Roman" w:hAnsi="Times New Roman"/>
                <w:sz w:val="22"/>
                <w:szCs w:val="22"/>
              </w:rPr>
            </w:pPr>
          </w:p>
        </w:tc>
        <w:tc>
          <w:tcPr>
            <w:tcW w:w="1084" w:type="pct"/>
          </w:tcPr>
          <w:p w:rsidR="00E56ABA" w:rsidRPr="00A364DF" w:rsidRDefault="00E56ABA" w:rsidP="007E665E">
            <w:pPr>
              <w:rPr>
                <w:rFonts w:ascii="Times New Roman" w:hAnsi="Times New Roman"/>
                <w:sz w:val="22"/>
                <w:szCs w:val="22"/>
              </w:rPr>
            </w:pPr>
          </w:p>
        </w:tc>
        <w:tc>
          <w:tcPr>
            <w:tcW w:w="621" w:type="pct"/>
          </w:tcPr>
          <w:p w:rsidR="00E56ABA" w:rsidRPr="00A364DF" w:rsidRDefault="00E56ABA" w:rsidP="007F4076">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73508F" w:rsidRDefault="00E56ABA" w:rsidP="007E665E">
            <w:pPr>
              <w:rPr>
                <w:rFonts w:ascii="Times New Roman" w:hAnsi="Times New Roman"/>
                <w:sz w:val="22"/>
                <w:szCs w:val="22"/>
              </w:rPr>
            </w:pPr>
            <w:r>
              <w:rPr>
                <w:rFonts w:ascii="Times New Roman" w:hAnsi="Times New Roman"/>
                <w:color w:val="252525"/>
                <w:sz w:val="22"/>
                <w:szCs w:val="22"/>
              </w:rPr>
              <w:t>Протяжність мережі зовнішнього освітлення, яку планується утримувати</w:t>
            </w:r>
          </w:p>
        </w:tc>
        <w:tc>
          <w:tcPr>
            <w:tcW w:w="706" w:type="pct"/>
          </w:tcPr>
          <w:p w:rsidR="00E56ABA" w:rsidRPr="0073508F" w:rsidRDefault="00E56ABA" w:rsidP="007E665E">
            <w:pPr>
              <w:jc w:val="center"/>
              <w:rPr>
                <w:rFonts w:ascii="Times New Roman" w:hAnsi="Times New Roman"/>
                <w:sz w:val="22"/>
                <w:szCs w:val="22"/>
              </w:rPr>
            </w:pPr>
            <w:r>
              <w:rPr>
                <w:rFonts w:ascii="Times New Roman" w:hAnsi="Times New Roman"/>
                <w:color w:val="252525"/>
                <w:sz w:val="22"/>
                <w:szCs w:val="22"/>
              </w:rPr>
              <w:t>Км.</w:t>
            </w:r>
          </w:p>
        </w:tc>
        <w:tc>
          <w:tcPr>
            <w:tcW w:w="1084" w:type="pct"/>
          </w:tcPr>
          <w:p w:rsidR="00E56ABA" w:rsidRPr="00A364DF" w:rsidRDefault="00E56ABA" w:rsidP="009D4475">
            <w:pPr>
              <w:jc w:val="center"/>
              <w:rPr>
                <w:rFonts w:ascii="Times New Roman" w:hAnsi="Times New Roman"/>
                <w:sz w:val="22"/>
                <w:szCs w:val="22"/>
              </w:rPr>
            </w:pPr>
            <w:r>
              <w:rPr>
                <w:rFonts w:ascii="Times New Roman" w:hAnsi="Times New Roman"/>
                <w:sz w:val="22"/>
                <w:szCs w:val="22"/>
              </w:rPr>
              <w:t>Звіт за ф.№1-осв. (річна)</w:t>
            </w:r>
          </w:p>
        </w:tc>
        <w:tc>
          <w:tcPr>
            <w:tcW w:w="621" w:type="pct"/>
          </w:tcPr>
          <w:p w:rsidR="00E56ABA" w:rsidRPr="00A364DF" w:rsidRDefault="00E56ABA" w:rsidP="007F4076">
            <w:pPr>
              <w:jc w:val="center"/>
              <w:rPr>
                <w:rFonts w:ascii="Times New Roman" w:hAnsi="Times New Roman"/>
                <w:sz w:val="22"/>
                <w:szCs w:val="22"/>
              </w:rPr>
            </w:pPr>
            <w:r>
              <w:rPr>
                <w:rFonts w:ascii="Times New Roman" w:hAnsi="Times New Roman"/>
                <w:sz w:val="22"/>
                <w:szCs w:val="22"/>
              </w:rPr>
              <w:t>30,73</w:t>
            </w:r>
          </w:p>
        </w:tc>
      </w:tr>
      <w:tr w:rsidR="00E56ABA" w:rsidRPr="00317230" w:rsidTr="00D5124E">
        <w:trPr>
          <w:trHeight w:val="255"/>
        </w:trPr>
        <w:tc>
          <w:tcPr>
            <w:tcW w:w="186" w:type="pct"/>
            <w:shd w:val="clear" w:color="auto" w:fill="auto"/>
          </w:tcPr>
          <w:p w:rsidR="00E56ABA" w:rsidRPr="00A364DF" w:rsidRDefault="00E56ABA" w:rsidP="008706B4">
            <w:pPr>
              <w:rPr>
                <w:rFonts w:ascii="Times New Roman" w:hAnsi="Times New Roman"/>
                <w:sz w:val="22"/>
                <w:szCs w:val="22"/>
              </w:rPr>
            </w:pPr>
          </w:p>
        </w:tc>
        <w:tc>
          <w:tcPr>
            <w:tcW w:w="373" w:type="pct"/>
            <w:shd w:val="clear" w:color="auto" w:fill="auto"/>
          </w:tcPr>
          <w:p w:rsidR="00E56ABA" w:rsidRPr="00317230" w:rsidRDefault="00E56ABA" w:rsidP="008706B4">
            <w:pPr>
              <w:rPr>
                <w:rFonts w:ascii="Times New Roman" w:hAnsi="Times New Roman"/>
                <w:sz w:val="22"/>
                <w:szCs w:val="22"/>
              </w:rPr>
            </w:pPr>
            <w:r w:rsidRPr="00317230">
              <w:rPr>
                <w:rFonts w:ascii="Times New Roman" w:hAnsi="Times New Roman"/>
                <w:sz w:val="22"/>
                <w:szCs w:val="22"/>
              </w:rPr>
              <w:t>4816130</w:t>
            </w:r>
          </w:p>
        </w:tc>
        <w:tc>
          <w:tcPr>
            <w:tcW w:w="2030" w:type="pct"/>
          </w:tcPr>
          <w:p w:rsidR="00E56ABA" w:rsidRPr="00317230" w:rsidRDefault="00E56ABA" w:rsidP="008706B4">
            <w:pPr>
              <w:rPr>
                <w:rFonts w:ascii="Times New Roman" w:hAnsi="Times New Roman"/>
                <w:sz w:val="22"/>
                <w:szCs w:val="22"/>
              </w:rPr>
            </w:pPr>
            <w:r w:rsidRPr="00317230">
              <w:rPr>
                <w:rFonts w:ascii="Times New Roman" w:hAnsi="Times New Roman"/>
                <w:color w:val="252525"/>
                <w:sz w:val="22"/>
                <w:szCs w:val="22"/>
              </w:rPr>
              <w:t>Кількість спожитої електроенергії</w:t>
            </w:r>
          </w:p>
        </w:tc>
        <w:tc>
          <w:tcPr>
            <w:tcW w:w="706" w:type="pct"/>
          </w:tcPr>
          <w:p w:rsidR="00E56ABA" w:rsidRPr="00317230" w:rsidRDefault="00E56ABA" w:rsidP="008706B4">
            <w:pPr>
              <w:jc w:val="center"/>
              <w:rPr>
                <w:rFonts w:ascii="Times New Roman" w:hAnsi="Times New Roman"/>
                <w:sz w:val="22"/>
                <w:szCs w:val="22"/>
              </w:rPr>
            </w:pPr>
            <w:r w:rsidRPr="00317230">
              <w:rPr>
                <w:rFonts w:ascii="Times New Roman" w:hAnsi="Times New Roman"/>
                <w:color w:val="252525"/>
                <w:sz w:val="22"/>
                <w:szCs w:val="22"/>
              </w:rPr>
              <w:t>Тис. кВт/год.</w:t>
            </w:r>
          </w:p>
        </w:tc>
        <w:tc>
          <w:tcPr>
            <w:tcW w:w="1084" w:type="pct"/>
          </w:tcPr>
          <w:p w:rsidR="00E56ABA" w:rsidRPr="00317230" w:rsidRDefault="00E56ABA" w:rsidP="00D15A34">
            <w:pPr>
              <w:jc w:val="center"/>
              <w:rPr>
                <w:rFonts w:ascii="Times New Roman" w:hAnsi="Times New Roman"/>
                <w:sz w:val="22"/>
                <w:szCs w:val="22"/>
                <w:lang w:val="ru-RU"/>
              </w:rPr>
            </w:pPr>
            <w:r>
              <w:rPr>
                <w:rFonts w:ascii="Times New Roman" w:hAnsi="Times New Roman"/>
                <w:sz w:val="22"/>
                <w:szCs w:val="22"/>
              </w:rPr>
              <w:t>Рахунки-фактура від 24.01.2017р. №1391/1 та1319/2</w:t>
            </w:r>
          </w:p>
        </w:tc>
        <w:tc>
          <w:tcPr>
            <w:tcW w:w="621" w:type="pct"/>
          </w:tcPr>
          <w:p w:rsidR="00E56ABA" w:rsidRPr="00317230" w:rsidRDefault="00E56ABA" w:rsidP="008706B4">
            <w:pPr>
              <w:jc w:val="center"/>
              <w:rPr>
                <w:rFonts w:ascii="Times New Roman" w:hAnsi="Times New Roman"/>
                <w:sz w:val="22"/>
                <w:szCs w:val="22"/>
              </w:rPr>
            </w:pPr>
            <w:r w:rsidRPr="00317230">
              <w:rPr>
                <w:rFonts w:ascii="Times New Roman" w:hAnsi="Times New Roman"/>
                <w:sz w:val="22"/>
                <w:szCs w:val="22"/>
              </w:rPr>
              <w:t>70,982</w:t>
            </w:r>
          </w:p>
        </w:tc>
      </w:tr>
      <w:tr w:rsidR="00E56ABA" w:rsidRPr="00317230" w:rsidTr="00D5124E">
        <w:trPr>
          <w:trHeight w:val="255"/>
        </w:trPr>
        <w:tc>
          <w:tcPr>
            <w:tcW w:w="186" w:type="pct"/>
            <w:shd w:val="clear" w:color="auto" w:fill="auto"/>
          </w:tcPr>
          <w:p w:rsidR="00E56ABA" w:rsidRPr="00317230" w:rsidRDefault="00E56ABA" w:rsidP="007E665E">
            <w:pPr>
              <w:rPr>
                <w:rFonts w:ascii="Times New Roman" w:hAnsi="Times New Roman"/>
                <w:sz w:val="22"/>
                <w:szCs w:val="22"/>
              </w:rPr>
            </w:pPr>
            <w:r w:rsidRPr="00317230">
              <w:rPr>
                <w:rFonts w:ascii="Times New Roman" w:hAnsi="Times New Roman"/>
                <w:sz w:val="22"/>
                <w:szCs w:val="22"/>
              </w:rPr>
              <w:t>3</w:t>
            </w:r>
          </w:p>
        </w:tc>
        <w:tc>
          <w:tcPr>
            <w:tcW w:w="373" w:type="pct"/>
            <w:shd w:val="clear" w:color="auto" w:fill="auto"/>
          </w:tcPr>
          <w:p w:rsidR="00E56ABA" w:rsidRPr="00317230" w:rsidRDefault="00E56ABA" w:rsidP="007E665E">
            <w:r w:rsidRPr="00317230">
              <w:rPr>
                <w:rFonts w:ascii="Times New Roman" w:hAnsi="Times New Roman"/>
                <w:sz w:val="22"/>
                <w:szCs w:val="22"/>
              </w:rPr>
              <w:t>4816060</w:t>
            </w:r>
          </w:p>
        </w:tc>
        <w:tc>
          <w:tcPr>
            <w:tcW w:w="2030" w:type="pct"/>
          </w:tcPr>
          <w:p w:rsidR="00E56ABA" w:rsidRPr="00317230" w:rsidRDefault="00E56ABA" w:rsidP="007E665E">
            <w:pPr>
              <w:rPr>
                <w:rFonts w:ascii="Times New Roman" w:hAnsi="Times New Roman"/>
                <w:b/>
                <w:sz w:val="22"/>
                <w:szCs w:val="22"/>
              </w:rPr>
            </w:pPr>
            <w:r w:rsidRPr="00317230">
              <w:rPr>
                <w:rFonts w:ascii="Times New Roman" w:hAnsi="Times New Roman"/>
                <w:b/>
                <w:sz w:val="22"/>
                <w:szCs w:val="22"/>
              </w:rPr>
              <w:t>ефективності</w:t>
            </w:r>
          </w:p>
        </w:tc>
        <w:tc>
          <w:tcPr>
            <w:tcW w:w="706" w:type="pct"/>
          </w:tcPr>
          <w:p w:rsidR="00E56ABA" w:rsidRPr="00317230" w:rsidRDefault="00E56ABA" w:rsidP="007E665E">
            <w:pPr>
              <w:jc w:val="center"/>
              <w:rPr>
                <w:rFonts w:ascii="Times New Roman" w:hAnsi="Times New Roman"/>
                <w:sz w:val="22"/>
                <w:szCs w:val="22"/>
              </w:rPr>
            </w:pPr>
          </w:p>
        </w:tc>
        <w:tc>
          <w:tcPr>
            <w:tcW w:w="1084" w:type="pct"/>
          </w:tcPr>
          <w:p w:rsidR="00E56ABA" w:rsidRPr="00317230" w:rsidRDefault="00E56ABA" w:rsidP="007E665E">
            <w:pPr>
              <w:rPr>
                <w:rFonts w:ascii="Times New Roman" w:hAnsi="Times New Roman"/>
                <w:sz w:val="22"/>
                <w:szCs w:val="22"/>
              </w:rPr>
            </w:pPr>
          </w:p>
        </w:tc>
        <w:tc>
          <w:tcPr>
            <w:tcW w:w="621" w:type="pct"/>
          </w:tcPr>
          <w:p w:rsidR="00E56ABA" w:rsidRPr="00317230" w:rsidRDefault="00E56ABA" w:rsidP="007E665E">
            <w:pPr>
              <w:rPr>
                <w:rFonts w:ascii="Times New Roman" w:hAnsi="Times New Roman"/>
                <w:sz w:val="22"/>
                <w:szCs w:val="22"/>
              </w:rPr>
            </w:pPr>
          </w:p>
        </w:tc>
      </w:tr>
      <w:tr w:rsidR="00E56ABA" w:rsidRPr="00317230" w:rsidTr="00D5124E">
        <w:trPr>
          <w:trHeight w:val="255"/>
        </w:trPr>
        <w:tc>
          <w:tcPr>
            <w:tcW w:w="186" w:type="pct"/>
            <w:shd w:val="clear" w:color="auto" w:fill="auto"/>
          </w:tcPr>
          <w:p w:rsidR="00E56ABA" w:rsidRPr="00317230" w:rsidRDefault="00E56ABA" w:rsidP="007E665E">
            <w:pPr>
              <w:rPr>
                <w:rFonts w:ascii="Times New Roman" w:hAnsi="Times New Roman"/>
                <w:sz w:val="22"/>
                <w:szCs w:val="22"/>
              </w:rPr>
            </w:pPr>
          </w:p>
        </w:tc>
        <w:tc>
          <w:tcPr>
            <w:tcW w:w="373" w:type="pct"/>
            <w:shd w:val="clear" w:color="auto" w:fill="auto"/>
          </w:tcPr>
          <w:p w:rsidR="00E56ABA" w:rsidRPr="00317230" w:rsidRDefault="00E56ABA" w:rsidP="007E665E">
            <w:r w:rsidRPr="00317230">
              <w:rPr>
                <w:rFonts w:ascii="Times New Roman" w:hAnsi="Times New Roman"/>
                <w:sz w:val="22"/>
                <w:szCs w:val="22"/>
              </w:rPr>
              <w:t>4816060</w:t>
            </w:r>
          </w:p>
        </w:tc>
        <w:tc>
          <w:tcPr>
            <w:tcW w:w="2030" w:type="pct"/>
          </w:tcPr>
          <w:p w:rsidR="00E56ABA" w:rsidRPr="00317230" w:rsidRDefault="00E56ABA" w:rsidP="007E665E">
            <w:pPr>
              <w:rPr>
                <w:rFonts w:ascii="Times New Roman" w:hAnsi="Times New Roman"/>
                <w:sz w:val="22"/>
                <w:szCs w:val="22"/>
                <w:lang w:val="ru-RU"/>
              </w:rPr>
            </w:pPr>
            <w:r w:rsidRPr="00317230">
              <w:rPr>
                <w:rFonts w:ascii="Times New Roman" w:hAnsi="Times New Roman"/>
                <w:color w:val="252525"/>
                <w:sz w:val="22"/>
                <w:szCs w:val="22"/>
              </w:rPr>
              <w:t>Середні витрати на утримання 1 км. зовнішнього освітлення</w:t>
            </w:r>
          </w:p>
        </w:tc>
        <w:tc>
          <w:tcPr>
            <w:tcW w:w="706" w:type="pct"/>
          </w:tcPr>
          <w:p w:rsidR="00E56ABA" w:rsidRPr="00317230" w:rsidRDefault="00E56ABA" w:rsidP="007E665E">
            <w:pPr>
              <w:jc w:val="center"/>
              <w:rPr>
                <w:rFonts w:ascii="Times New Roman" w:hAnsi="Times New Roman"/>
                <w:sz w:val="22"/>
                <w:szCs w:val="22"/>
              </w:rPr>
            </w:pPr>
            <w:r w:rsidRPr="00317230">
              <w:rPr>
                <w:rFonts w:ascii="Times New Roman" w:hAnsi="Times New Roman"/>
                <w:color w:val="252525"/>
                <w:sz w:val="22"/>
                <w:szCs w:val="22"/>
              </w:rPr>
              <w:t>Тис. грн.</w:t>
            </w:r>
          </w:p>
        </w:tc>
        <w:tc>
          <w:tcPr>
            <w:tcW w:w="1084" w:type="pct"/>
          </w:tcPr>
          <w:p w:rsidR="00E56ABA" w:rsidRPr="00317230" w:rsidRDefault="00E56ABA" w:rsidP="007E665E">
            <w:pPr>
              <w:jc w:val="center"/>
              <w:rPr>
                <w:rFonts w:ascii="Times New Roman" w:hAnsi="Times New Roman"/>
                <w:sz w:val="22"/>
                <w:szCs w:val="22"/>
                <w:lang w:val="ru-RU"/>
              </w:rPr>
            </w:pPr>
            <w:r w:rsidRPr="00317230">
              <w:rPr>
                <w:rFonts w:ascii="Times New Roman" w:hAnsi="Times New Roman"/>
                <w:sz w:val="22"/>
                <w:szCs w:val="22"/>
                <w:lang w:val="ru-RU"/>
              </w:rPr>
              <w:t>розрахунок</w:t>
            </w:r>
          </w:p>
        </w:tc>
        <w:tc>
          <w:tcPr>
            <w:tcW w:w="621" w:type="pct"/>
          </w:tcPr>
          <w:p w:rsidR="00E56ABA" w:rsidRPr="00317230" w:rsidRDefault="00E56ABA" w:rsidP="007F4076">
            <w:pPr>
              <w:jc w:val="center"/>
              <w:rPr>
                <w:rFonts w:ascii="Times New Roman" w:hAnsi="Times New Roman"/>
                <w:sz w:val="22"/>
                <w:szCs w:val="22"/>
              </w:rPr>
            </w:pPr>
            <w:r w:rsidRPr="00317230">
              <w:rPr>
                <w:rFonts w:ascii="Times New Roman" w:hAnsi="Times New Roman"/>
                <w:sz w:val="22"/>
                <w:szCs w:val="22"/>
              </w:rPr>
              <w:t>14,8</w:t>
            </w:r>
          </w:p>
        </w:tc>
      </w:tr>
      <w:tr w:rsidR="00E56ABA" w:rsidRPr="00A364DF" w:rsidTr="00D5124E">
        <w:trPr>
          <w:trHeight w:val="255"/>
        </w:trPr>
        <w:tc>
          <w:tcPr>
            <w:tcW w:w="186" w:type="pct"/>
            <w:shd w:val="clear" w:color="auto" w:fill="auto"/>
          </w:tcPr>
          <w:p w:rsidR="00E56ABA" w:rsidRPr="00317230" w:rsidRDefault="00E56ABA" w:rsidP="008706B4">
            <w:pPr>
              <w:rPr>
                <w:rFonts w:ascii="Times New Roman" w:hAnsi="Times New Roman"/>
                <w:sz w:val="22"/>
                <w:szCs w:val="22"/>
              </w:rPr>
            </w:pPr>
          </w:p>
        </w:tc>
        <w:tc>
          <w:tcPr>
            <w:tcW w:w="373" w:type="pct"/>
            <w:shd w:val="clear" w:color="auto" w:fill="auto"/>
          </w:tcPr>
          <w:p w:rsidR="00E56ABA" w:rsidRPr="00317230" w:rsidRDefault="00E56ABA" w:rsidP="008706B4">
            <w:pPr>
              <w:rPr>
                <w:rFonts w:ascii="Times New Roman" w:hAnsi="Times New Roman"/>
                <w:sz w:val="22"/>
                <w:szCs w:val="22"/>
              </w:rPr>
            </w:pPr>
            <w:r w:rsidRPr="00317230">
              <w:rPr>
                <w:rFonts w:ascii="Times New Roman" w:hAnsi="Times New Roman"/>
                <w:sz w:val="22"/>
                <w:szCs w:val="22"/>
              </w:rPr>
              <w:t>4816130</w:t>
            </w:r>
          </w:p>
        </w:tc>
        <w:tc>
          <w:tcPr>
            <w:tcW w:w="2030" w:type="pct"/>
          </w:tcPr>
          <w:p w:rsidR="00E56ABA" w:rsidRPr="00317230" w:rsidRDefault="00E56ABA" w:rsidP="008706B4">
            <w:pPr>
              <w:rPr>
                <w:rFonts w:ascii="Times New Roman" w:hAnsi="Times New Roman"/>
                <w:sz w:val="22"/>
                <w:szCs w:val="22"/>
                <w:lang w:val="ru-RU"/>
              </w:rPr>
            </w:pPr>
            <w:r w:rsidRPr="00317230">
              <w:rPr>
                <w:rFonts w:ascii="Times New Roman" w:hAnsi="Times New Roman"/>
                <w:color w:val="252525"/>
                <w:sz w:val="22"/>
                <w:szCs w:val="22"/>
              </w:rPr>
              <w:t>середня вартість за 1 кВт/год.</w:t>
            </w:r>
          </w:p>
        </w:tc>
        <w:tc>
          <w:tcPr>
            <w:tcW w:w="706" w:type="pct"/>
          </w:tcPr>
          <w:p w:rsidR="00E56ABA" w:rsidRPr="00317230" w:rsidRDefault="00E56ABA" w:rsidP="008706B4">
            <w:pPr>
              <w:jc w:val="center"/>
              <w:rPr>
                <w:rFonts w:ascii="Times New Roman" w:hAnsi="Times New Roman"/>
                <w:sz w:val="22"/>
                <w:szCs w:val="22"/>
              </w:rPr>
            </w:pPr>
            <w:r w:rsidRPr="00317230">
              <w:rPr>
                <w:rFonts w:ascii="Times New Roman" w:hAnsi="Times New Roman"/>
                <w:color w:val="252525"/>
                <w:sz w:val="22"/>
                <w:szCs w:val="22"/>
              </w:rPr>
              <w:t>грн.</w:t>
            </w:r>
          </w:p>
        </w:tc>
        <w:tc>
          <w:tcPr>
            <w:tcW w:w="1084" w:type="pct"/>
          </w:tcPr>
          <w:p w:rsidR="00E56ABA" w:rsidRPr="00317230" w:rsidRDefault="00E56ABA" w:rsidP="00D5124E">
            <w:pPr>
              <w:jc w:val="center"/>
              <w:rPr>
                <w:rFonts w:ascii="Times New Roman" w:hAnsi="Times New Roman"/>
                <w:sz w:val="22"/>
                <w:szCs w:val="22"/>
                <w:lang w:val="ru-RU"/>
              </w:rPr>
            </w:pPr>
            <w:r>
              <w:rPr>
                <w:rFonts w:ascii="Times New Roman" w:hAnsi="Times New Roman"/>
                <w:sz w:val="22"/>
                <w:szCs w:val="22"/>
              </w:rPr>
              <w:t>Рахунки-фактура від 24.01.2017р. №1391/1 та1319/2</w:t>
            </w:r>
          </w:p>
        </w:tc>
        <w:tc>
          <w:tcPr>
            <w:tcW w:w="621" w:type="pct"/>
          </w:tcPr>
          <w:p w:rsidR="00E56ABA" w:rsidRPr="00A364DF" w:rsidRDefault="00E56ABA" w:rsidP="008706B4">
            <w:pPr>
              <w:jc w:val="center"/>
              <w:rPr>
                <w:rFonts w:ascii="Times New Roman" w:hAnsi="Times New Roman"/>
                <w:sz w:val="22"/>
                <w:szCs w:val="22"/>
              </w:rPr>
            </w:pPr>
            <w:r>
              <w:rPr>
                <w:rFonts w:ascii="Times New Roman" w:hAnsi="Times New Roman"/>
                <w:sz w:val="22"/>
                <w:szCs w:val="22"/>
              </w:rPr>
              <w:t>2,301</w:t>
            </w: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4</w:t>
            </w: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якості</w:t>
            </w:r>
          </w:p>
        </w:tc>
        <w:tc>
          <w:tcPr>
            <w:tcW w:w="706" w:type="pct"/>
          </w:tcPr>
          <w:p w:rsidR="00E56ABA" w:rsidRDefault="00E56ABA" w:rsidP="007E665E">
            <w:pPr>
              <w:jc w:val="center"/>
              <w:rPr>
                <w:rFonts w:ascii="Times New Roman" w:hAnsi="Times New Roman"/>
                <w:sz w:val="22"/>
                <w:szCs w:val="22"/>
              </w:rPr>
            </w:pPr>
          </w:p>
          <w:p w:rsidR="00E56ABA" w:rsidRPr="0073508F" w:rsidRDefault="00E56ABA" w:rsidP="007E665E">
            <w:pPr>
              <w:jc w:val="center"/>
              <w:rPr>
                <w:rFonts w:ascii="Times New Roman" w:hAnsi="Times New Roman"/>
                <w:sz w:val="22"/>
                <w:szCs w:val="22"/>
              </w:rPr>
            </w:pPr>
          </w:p>
        </w:tc>
        <w:tc>
          <w:tcPr>
            <w:tcW w:w="1084" w:type="pct"/>
            <w:vAlign w:val="center"/>
          </w:tcPr>
          <w:p w:rsidR="00E56ABA" w:rsidRPr="00A364DF" w:rsidRDefault="00E56ABA" w:rsidP="007E665E">
            <w:pPr>
              <w:jc w:val="center"/>
              <w:rPr>
                <w:rFonts w:ascii="Times New Roman" w:hAnsi="Times New Roman"/>
                <w:sz w:val="22"/>
                <w:szCs w:val="22"/>
              </w:rPr>
            </w:pPr>
            <w:r w:rsidRPr="00A364DF">
              <w:rPr>
                <w:rFonts w:ascii="Times New Roman" w:hAnsi="Times New Roman"/>
                <w:sz w:val="22"/>
                <w:szCs w:val="22"/>
              </w:rPr>
              <w:lastRenderedPageBreak/>
              <w:t>х</w:t>
            </w:r>
          </w:p>
        </w:tc>
        <w:tc>
          <w:tcPr>
            <w:tcW w:w="621" w:type="pct"/>
          </w:tcPr>
          <w:p w:rsidR="00E56ABA" w:rsidRPr="00A364DF" w:rsidRDefault="00E56ABA" w:rsidP="007E665E">
            <w:pPr>
              <w:jc w:val="center"/>
              <w:rPr>
                <w:rFonts w:ascii="Times New Roman" w:hAnsi="Times New Roman"/>
                <w:sz w:val="22"/>
                <w:szCs w:val="22"/>
              </w:rPr>
            </w:pPr>
          </w:p>
        </w:tc>
      </w:tr>
      <w:tr w:rsidR="00E56ABA" w:rsidRPr="00A364DF" w:rsidTr="00D5124E">
        <w:trPr>
          <w:trHeight w:val="255"/>
        </w:trPr>
        <w:tc>
          <w:tcPr>
            <w:tcW w:w="186" w:type="pct"/>
            <w:shd w:val="clear" w:color="auto" w:fill="auto"/>
          </w:tcPr>
          <w:p w:rsidR="00E56ABA" w:rsidRPr="00A364DF" w:rsidRDefault="00E56ABA" w:rsidP="007E665E">
            <w:pPr>
              <w:rPr>
                <w:rFonts w:ascii="Times New Roman" w:hAnsi="Times New Roman"/>
                <w:sz w:val="22"/>
                <w:szCs w:val="22"/>
              </w:rPr>
            </w:pPr>
          </w:p>
        </w:tc>
        <w:tc>
          <w:tcPr>
            <w:tcW w:w="373" w:type="pct"/>
            <w:shd w:val="clear" w:color="auto" w:fill="auto"/>
          </w:tcPr>
          <w:p w:rsidR="00E56ABA" w:rsidRDefault="00E56ABA" w:rsidP="007E665E">
            <w:r w:rsidRPr="00DA434A">
              <w:rPr>
                <w:rFonts w:ascii="Times New Roman" w:hAnsi="Times New Roman"/>
                <w:sz w:val="22"/>
                <w:szCs w:val="22"/>
              </w:rPr>
              <w:t>4816060</w:t>
            </w:r>
          </w:p>
        </w:tc>
        <w:tc>
          <w:tcPr>
            <w:tcW w:w="2030" w:type="pct"/>
            <w:vAlign w:val="center"/>
          </w:tcPr>
          <w:p w:rsidR="00E56ABA" w:rsidRPr="0073508F" w:rsidRDefault="00E56ABA" w:rsidP="007F4076">
            <w:pPr>
              <w:rPr>
                <w:rFonts w:ascii="Times New Roman" w:hAnsi="Times New Roman"/>
                <w:sz w:val="22"/>
                <w:szCs w:val="22"/>
                <w:lang w:val="ru-RU"/>
              </w:rPr>
            </w:pPr>
            <w:r w:rsidRPr="00A06550">
              <w:rPr>
                <w:rFonts w:ascii="Times New Roman" w:hAnsi="Times New Roman"/>
                <w:color w:val="252525"/>
                <w:sz w:val="22"/>
                <w:szCs w:val="22"/>
              </w:rPr>
              <w:t xml:space="preserve">питома вага </w:t>
            </w:r>
            <w:r>
              <w:rPr>
                <w:rFonts w:ascii="Times New Roman" w:hAnsi="Times New Roman"/>
                <w:color w:val="252525"/>
                <w:sz w:val="22"/>
                <w:szCs w:val="22"/>
              </w:rPr>
              <w:t>протяжності мережі</w:t>
            </w:r>
            <w:r w:rsidRPr="00A06550">
              <w:rPr>
                <w:rFonts w:ascii="Times New Roman" w:hAnsi="Times New Roman"/>
                <w:color w:val="252525"/>
                <w:sz w:val="22"/>
                <w:szCs w:val="22"/>
              </w:rPr>
              <w:t xml:space="preserve">, </w:t>
            </w:r>
            <w:r>
              <w:rPr>
                <w:rFonts w:ascii="Times New Roman" w:hAnsi="Times New Roman"/>
                <w:color w:val="252525"/>
                <w:sz w:val="22"/>
                <w:szCs w:val="22"/>
              </w:rPr>
              <w:t>яку</w:t>
            </w:r>
            <w:r w:rsidRPr="00A06550">
              <w:rPr>
                <w:rFonts w:ascii="Times New Roman" w:hAnsi="Times New Roman"/>
                <w:color w:val="252525"/>
                <w:sz w:val="22"/>
                <w:szCs w:val="22"/>
              </w:rPr>
              <w:t xml:space="preserve"> планується </w:t>
            </w:r>
            <w:r>
              <w:rPr>
                <w:rFonts w:ascii="Times New Roman" w:hAnsi="Times New Roman"/>
                <w:color w:val="252525"/>
                <w:sz w:val="22"/>
                <w:szCs w:val="22"/>
              </w:rPr>
              <w:t>утримувати</w:t>
            </w:r>
            <w:r w:rsidRPr="00A06550">
              <w:rPr>
                <w:rFonts w:ascii="Times New Roman" w:hAnsi="Times New Roman"/>
                <w:color w:val="252525"/>
                <w:sz w:val="22"/>
                <w:szCs w:val="22"/>
              </w:rPr>
              <w:t xml:space="preserve">, у загальній площі </w:t>
            </w:r>
            <w:r>
              <w:rPr>
                <w:rFonts w:ascii="Times New Roman" w:hAnsi="Times New Roman"/>
                <w:color w:val="252525"/>
                <w:sz w:val="22"/>
                <w:szCs w:val="22"/>
              </w:rPr>
              <w:t>мережі зовнішнього освітлення</w:t>
            </w:r>
          </w:p>
        </w:tc>
        <w:tc>
          <w:tcPr>
            <w:tcW w:w="706"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w:t>
            </w:r>
          </w:p>
        </w:tc>
        <w:tc>
          <w:tcPr>
            <w:tcW w:w="1084"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розрахунок</w:t>
            </w:r>
          </w:p>
        </w:tc>
        <w:tc>
          <w:tcPr>
            <w:tcW w:w="621"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100</w:t>
            </w:r>
          </w:p>
        </w:tc>
      </w:tr>
      <w:tr w:rsidR="00E56ABA" w:rsidRPr="00A364DF" w:rsidTr="00D5124E">
        <w:trPr>
          <w:trHeight w:val="255"/>
        </w:trPr>
        <w:tc>
          <w:tcPr>
            <w:tcW w:w="186" w:type="pct"/>
            <w:tcBorders>
              <w:top w:val="single" w:sz="4" w:space="0" w:color="auto"/>
              <w:left w:val="single" w:sz="4" w:space="0" w:color="auto"/>
              <w:bottom w:val="single" w:sz="4" w:space="0" w:color="auto"/>
              <w:right w:val="single" w:sz="4" w:space="0" w:color="auto"/>
            </w:tcBorders>
            <w:shd w:val="clear" w:color="auto" w:fill="auto"/>
          </w:tcPr>
          <w:p w:rsidR="00E56ABA" w:rsidRPr="00A364DF" w:rsidRDefault="00E56ABA" w:rsidP="008706B4">
            <w:pPr>
              <w:rPr>
                <w:rFonts w:ascii="Times New Roman" w:hAnsi="Times New Roman"/>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56ABA" w:rsidRPr="00A364DF" w:rsidRDefault="00E56ABA" w:rsidP="008706B4">
            <w:pPr>
              <w:rPr>
                <w:rFonts w:ascii="Times New Roman" w:hAnsi="Times New Roman"/>
                <w:sz w:val="22"/>
                <w:szCs w:val="22"/>
              </w:rPr>
            </w:pPr>
            <w:r>
              <w:rPr>
                <w:rFonts w:ascii="Times New Roman" w:hAnsi="Times New Roman"/>
                <w:sz w:val="22"/>
                <w:szCs w:val="22"/>
              </w:rPr>
              <w:t>4816130</w:t>
            </w:r>
          </w:p>
        </w:tc>
        <w:tc>
          <w:tcPr>
            <w:tcW w:w="2030" w:type="pct"/>
            <w:tcBorders>
              <w:top w:val="single" w:sz="4" w:space="0" w:color="auto"/>
              <w:left w:val="single" w:sz="4" w:space="0" w:color="auto"/>
              <w:bottom w:val="single" w:sz="4" w:space="0" w:color="auto"/>
              <w:right w:val="single" w:sz="4" w:space="0" w:color="auto"/>
            </w:tcBorders>
            <w:vAlign w:val="center"/>
          </w:tcPr>
          <w:p w:rsidR="00E56ABA" w:rsidRPr="008706B4" w:rsidRDefault="00E56ABA" w:rsidP="008706B4">
            <w:pPr>
              <w:rPr>
                <w:rFonts w:ascii="Times New Roman" w:hAnsi="Times New Roman"/>
                <w:color w:val="252525"/>
                <w:sz w:val="22"/>
                <w:szCs w:val="22"/>
              </w:rPr>
            </w:pPr>
            <w:r w:rsidRPr="0073508F">
              <w:rPr>
                <w:rFonts w:ascii="Times New Roman" w:hAnsi="Times New Roman"/>
                <w:color w:val="252525"/>
                <w:sz w:val="22"/>
                <w:szCs w:val="22"/>
              </w:rPr>
              <w:t xml:space="preserve">динаміка </w:t>
            </w:r>
            <w:r>
              <w:rPr>
                <w:rFonts w:ascii="Times New Roman" w:hAnsi="Times New Roman"/>
                <w:color w:val="252525"/>
                <w:sz w:val="22"/>
                <w:szCs w:val="22"/>
              </w:rPr>
              <w:t>зростання витрат на оплату електроенергії в порівнянні з попереднім роком</w:t>
            </w:r>
          </w:p>
        </w:tc>
        <w:tc>
          <w:tcPr>
            <w:tcW w:w="706" w:type="pct"/>
            <w:tcBorders>
              <w:top w:val="single" w:sz="4" w:space="0" w:color="auto"/>
              <w:left w:val="single" w:sz="4" w:space="0" w:color="auto"/>
              <w:bottom w:val="single" w:sz="4" w:space="0" w:color="auto"/>
              <w:right w:val="single" w:sz="4" w:space="0" w:color="auto"/>
            </w:tcBorders>
          </w:tcPr>
          <w:p w:rsidR="00E56ABA" w:rsidRPr="008706B4" w:rsidRDefault="00E56ABA" w:rsidP="008706B4">
            <w:pPr>
              <w:jc w:val="center"/>
              <w:rPr>
                <w:rFonts w:ascii="Times New Roman" w:hAnsi="Times New Roman"/>
                <w:color w:val="252525"/>
                <w:sz w:val="22"/>
                <w:szCs w:val="22"/>
              </w:rPr>
            </w:pPr>
            <w:r w:rsidRPr="0073508F">
              <w:rPr>
                <w:rFonts w:ascii="Times New Roman" w:hAnsi="Times New Roman"/>
                <w:color w:val="252525"/>
                <w:sz w:val="22"/>
                <w:szCs w:val="22"/>
              </w:rPr>
              <w:t>%</w:t>
            </w:r>
          </w:p>
        </w:tc>
        <w:tc>
          <w:tcPr>
            <w:tcW w:w="1084" w:type="pct"/>
            <w:tcBorders>
              <w:top w:val="single" w:sz="4" w:space="0" w:color="auto"/>
              <w:left w:val="single" w:sz="4" w:space="0" w:color="auto"/>
              <w:bottom w:val="single" w:sz="4" w:space="0" w:color="auto"/>
              <w:right w:val="single" w:sz="4" w:space="0" w:color="auto"/>
            </w:tcBorders>
          </w:tcPr>
          <w:p w:rsidR="00E56ABA" w:rsidRPr="00A364DF" w:rsidRDefault="00E56ABA" w:rsidP="008706B4">
            <w:pPr>
              <w:jc w:val="center"/>
              <w:rPr>
                <w:rFonts w:ascii="Times New Roman" w:hAnsi="Times New Roman"/>
                <w:sz w:val="22"/>
                <w:szCs w:val="22"/>
              </w:rPr>
            </w:pPr>
            <w:r>
              <w:rPr>
                <w:rFonts w:ascii="Times New Roman" w:hAnsi="Times New Roman"/>
                <w:sz w:val="22"/>
                <w:szCs w:val="22"/>
              </w:rPr>
              <w:t>розрахунок</w:t>
            </w:r>
          </w:p>
        </w:tc>
        <w:tc>
          <w:tcPr>
            <w:tcW w:w="621" w:type="pct"/>
            <w:tcBorders>
              <w:top w:val="single" w:sz="4" w:space="0" w:color="auto"/>
              <w:left w:val="single" w:sz="4" w:space="0" w:color="auto"/>
              <w:bottom w:val="single" w:sz="4" w:space="0" w:color="auto"/>
              <w:right w:val="single" w:sz="4" w:space="0" w:color="auto"/>
            </w:tcBorders>
          </w:tcPr>
          <w:p w:rsidR="00E56ABA" w:rsidRPr="00A364DF" w:rsidRDefault="00E56ABA" w:rsidP="00317230">
            <w:pPr>
              <w:jc w:val="center"/>
              <w:rPr>
                <w:rFonts w:ascii="Times New Roman" w:hAnsi="Times New Roman"/>
                <w:sz w:val="22"/>
                <w:szCs w:val="22"/>
              </w:rPr>
            </w:pPr>
            <w:r>
              <w:rPr>
                <w:rFonts w:ascii="Times New Roman" w:hAnsi="Times New Roman"/>
                <w:sz w:val="22"/>
                <w:szCs w:val="22"/>
              </w:rPr>
              <w:t>193</w:t>
            </w:r>
          </w:p>
        </w:tc>
      </w:tr>
    </w:tbl>
    <w:p w:rsidR="00E56ABA" w:rsidRPr="00A364DF" w:rsidRDefault="00E56ABA" w:rsidP="00A364DF">
      <w:pPr>
        <w:ind w:firstLine="426"/>
        <w:rPr>
          <w:rFonts w:ascii="Times New Roman" w:hAnsi="Times New Roman"/>
          <w:szCs w:val="28"/>
        </w:rPr>
      </w:pPr>
    </w:p>
    <w:p w:rsidR="00E56ABA" w:rsidRPr="00A364DF" w:rsidRDefault="00E56ABA" w:rsidP="00A364DF">
      <w:pPr>
        <w:ind w:firstLine="426"/>
        <w:rPr>
          <w:rFonts w:ascii="Times New Roman" w:hAnsi="Times New Roman"/>
          <w:szCs w:val="28"/>
        </w:rPr>
      </w:pPr>
      <w:r w:rsidRPr="00A364DF">
        <w:rPr>
          <w:rFonts w:ascii="Times New Roman" w:hAnsi="Times New Roman"/>
          <w:szCs w:val="28"/>
        </w:rPr>
        <w:t>11. Джерела фінансування інвестиційних проектів у розрізі підпрограм</w:t>
      </w:r>
      <w:r w:rsidRPr="00A364DF">
        <w:rPr>
          <w:rFonts w:ascii="Times New Roman" w:hAnsi="Times New Roman"/>
          <w:szCs w:val="28"/>
          <w:vertAlign w:val="superscript"/>
        </w:rPr>
        <w:t>2</w:t>
      </w:r>
    </w:p>
    <w:p w:rsidR="00E56ABA" w:rsidRPr="00A364DF" w:rsidRDefault="00E56ABA" w:rsidP="00A364DF">
      <w:pPr>
        <w:ind w:firstLine="13041"/>
        <w:rPr>
          <w:rFonts w:ascii="Times New Roman" w:hAnsi="Times New Roman"/>
          <w:szCs w:val="28"/>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E56ABA"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 видатків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E56ABA"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56ABA" w:rsidRPr="00A364DF" w:rsidRDefault="00E56ABA"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bl>
    <w:p w:rsidR="00E56ABA" w:rsidRPr="00A364DF" w:rsidRDefault="00E56ABA"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E56ABA" w:rsidRDefault="00E56ABA" w:rsidP="009D115D">
      <w:pPr>
        <w:rPr>
          <w:rFonts w:ascii="Times New Roman" w:hAnsi="Times New Roman"/>
          <w:szCs w:val="28"/>
        </w:rPr>
      </w:pPr>
    </w:p>
    <w:p w:rsidR="00E56ABA" w:rsidRPr="00A364DF" w:rsidRDefault="00E56ABA" w:rsidP="009D115D">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E56ABA" w:rsidRDefault="00E56ABA" w:rsidP="009D115D">
      <w:pPr>
        <w:rPr>
          <w:rFonts w:ascii="Times New Roman" w:hAnsi="Times New Roman"/>
          <w:szCs w:val="28"/>
        </w:rPr>
      </w:pPr>
    </w:p>
    <w:p w:rsidR="00E56ABA" w:rsidRDefault="00E56ABA" w:rsidP="009D115D">
      <w:pPr>
        <w:rPr>
          <w:rFonts w:ascii="Times New Roman" w:hAnsi="Times New Roman"/>
          <w:szCs w:val="28"/>
        </w:rPr>
      </w:pPr>
      <w:r w:rsidRPr="00A364DF">
        <w:rPr>
          <w:rFonts w:ascii="Times New Roman" w:hAnsi="Times New Roman"/>
          <w:szCs w:val="28"/>
        </w:rPr>
        <w:t>ПОГОДЖЕНО:</w:t>
      </w:r>
    </w:p>
    <w:p w:rsidR="00E56ABA" w:rsidRPr="00A364DF" w:rsidRDefault="00E56ABA" w:rsidP="009D115D">
      <w:pPr>
        <w:rPr>
          <w:rFonts w:ascii="Times New Roman" w:hAnsi="Times New Roman"/>
          <w:szCs w:val="28"/>
        </w:rPr>
      </w:pPr>
    </w:p>
    <w:p w:rsidR="00E56ABA" w:rsidRPr="00A364DF" w:rsidRDefault="00E56ABA" w:rsidP="009D115D">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E56ABA" w:rsidRPr="00A364DF" w:rsidRDefault="00E56ABA" w:rsidP="009D115D">
      <w:pPr>
        <w:rPr>
          <w:rFonts w:ascii="Times New Roman" w:hAnsi="Times New Roman"/>
          <w:szCs w:val="28"/>
        </w:rPr>
      </w:pPr>
    </w:p>
    <w:p w:rsidR="00E56ABA" w:rsidRPr="00A364DF" w:rsidRDefault="00E56ABA" w:rsidP="00F57FCD">
      <w:pPr>
        <w:ind w:left="8505"/>
        <w:rPr>
          <w:rFonts w:ascii="Times New Roman" w:hAnsi="Times New Roman"/>
          <w:caps/>
          <w:szCs w:val="28"/>
        </w:rPr>
      </w:pPr>
      <w:r w:rsidRPr="00A364DF">
        <w:rPr>
          <w:rFonts w:ascii="Times New Roman" w:hAnsi="Times New Roman"/>
          <w:caps/>
          <w:szCs w:val="28"/>
        </w:rPr>
        <w:lastRenderedPageBreak/>
        <w:t>Затверджено</w:t>
      </w:r>
    </w:p>
    <w:p w:rsidR="00E56ABA" w:rsidRPr="00A364DF" w:rsidRDefault="00E56ABA" w:rsidP="00F57FCD">
      <w:pPr>
        <w:ind w:left="8505"/>
        <w:rPr>
          <w:rFonts w:ascii="Times New Roman" w:hAnsi="Times New Roman"/>
          <w:szCs w:val="28"/>
        </w:rPr>
      </w:pPr>
      <w:r w:rsidRPr="00A364DF">
        <w:rPr>
          <w:rFonts w:ascii="Times New Roman" w:hAnsi="Times New Roman"/>
          <w:szCs w:val="28"/>
        </w:rPr>
        <w:t>Наказ Міністерства</w:t>
      </w:r>
      <w:r>
        <w:rPr>
          <w:rFonts w:ascii="Times New Roman" w:hAnsi="Times New Roman"/>
          <w:szCs w:val="28"/>
        </w:rPr>
        <w:br/>
      </w:r>
      <w:r w:rsidRPr="00A364DF">
        <w:rPr>
          <w:rFonts w:ascii="Times New Roman" w:hAnsi="Times New Roman"/>
          <w:szCs w:val="28"/>
        </w:rPr>
        <w:t>фінансів України</w:t>
      </w:r>
    </w:p>
    <w:p w:rsidR="00E56ABA" w:rsidRPr="00A364DF" w:rsidRDefault="00E56ABA" w:rsidP="00F57FCD">
      <w:pPr>
        <w:ind w:left="8505"/>
        <w:rPr>
          <w:rFonts w:ascii="Times New Roman" w:hAnsi="Times New Roman"/>
          <w:szCs w:val="28"/>
        </w:rPr>
      </w:pPr>
      <w:r>
        <w:rPr>
          <w:rFonts w:ascii="Times New Roman" w:hAnsi="Times New Roman"/>
          <w:szCs w:val="28"/>
        </w:rPr>
        <w:t xml:space="preserve">26.08.2014  </w:t>
      </w:r>
      <w:r w:rsidRPr="00A364DF">
        <w:rPr>
          <w:rFonts w:ascii="Times New Roman" w:hAnsi="Times New Roman"/>
          <w:szCs w:val="28"/>
        </w:rPr>
        <w:t xml:space="preserve">№ </w:t>
      </w:r>
      <w:r>
        <w:rPr>
          <w:rFonts w:ascii="Times New Roman" w:hAnsi="Times New Roman"/>
          <w:szCs w:val="28"/>
        </w:rPr>
        <w:t>836</w:t>
      </w: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F57FCD">
      <w:pPr>
        <w:tabs>
          <w:tab w:val="left" w:pos="8364"/>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Наказ / розпорядчий документ</w:t>
      </w:r>
    </w:p>
    <w:p w:rsidR="00E56ABA" w:rsidRPr="00F57FCD" w:rsidRDefault="00E56ABA" w:rsidP="00F57FCD">
      <w:pPr>
        <w:pBdr>
          <w:bottom w:val="single" w:sz="4" w:space="1" w:color="auto"/>
        </w:pBdr>
        <w:tabs>
          <w:tab w:val="left" w:pos="8364"/>
        </w:tabs>
        <w:ind w:left="8505"/>
        <w:rPr>
          <w:rFonts w:ascii="Times New Roman" w:hAnsi="Times New Roman"/>
          <w:sz w:val="24"/>
          <w:szCs w:val="24"/>
        </w:rPr>
      </w:pPr>
    </w:p>
    <w:p w:rsidR="00E56ABA" w:rsidRPr="00FE3303" w:rsidRDefault="00E56ABA" w:rsidP="00F57FCD">
      <w:pPr>
        <w:tabs>
          <w:tab w:val="left" w:pos="8364"/>
        </w:tabs>
        <w:ind w:left="8505"/>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r w:rsidRPr="00FE3303">
        <w:rPr>
          <w:rFonts w:ascii="Times New Roman" w:hAnsi="Times New Roman"/>
          <w:sz w:val="20"/>
        </w:rPr>
        <w:br/>
      </w:r>
    </w:p>
    <w:p w:rsidR="00E56ABA" w:rsidRPr="00A364DF" w:rsidRDefault="00E56ABA" w:rsidP="00F57FCD">
      <w:pPr>
        <w:tabs>
          <w:tab w:val="left" w:pos="8364"/>
        </w:tabs>
        <w:ind w:left="8505"/>
        <w:rPr>
          <w:rFonts w:ascii="Times New Roman" w:hAnsi="Times New Roman"/>
          <w:sz w:val="24"/>
          <w:szCs w:val="24"/>
        </w:rPr>
      </w:pPr>
      <w:r w:rsidRPr="00A364DF">
        <w:rPr>
          <w:rFonts w:ascii="Times New Roman" w:hAnsi="Times New Roman"/>
          <w:sz w:val="24"/>
          <w:szCs w:val="24"/>
        </w:rPr>
        <w:t xml:space="preserve">наказ </w:t>
      </w:r>
    </w:p>
    <w:p w:rsidR="00E56ABA" w:rsidRPr="00A364DF" w:rsidRDefault="00E56ABA" w:rsidP="00F57FCD">
      <w:pPr>
        <w:tabs>
          <w:tab w:val="left" w:pos="8364"/>
        </w:tabs>
        <w:ind w:left="8505"/>
        <w:rPr>
          <w:rFonts w:ascii="Times New Roman" w:hAnsi="Times New Roman"/>
          <w:sz w:val="24"/>
          <w:szCs w:val="24"/>
        </w:rPr>
      </w:pPr>
      <w:r w:rsidRPr="00A364DF">
        <w:rPr>
          <w:rFonts w:ascii="Times New Roman" w:hAnsi="Times New Roman"/>
          <w:sz w:val="24"/>
          <w:szCs w:val="24"/>
        </w:rPr>
        <w:t xml:space="preserve">__________________________________________________ </w:t>
      </w:r>
      <w:r w:rsidRPr="00FE3303">
        <w:rPr>
          <w:rFonts w:ascii="Times New Roman" w:hAnsi="Times New Roman"/>
          <w:sz w:val="20"/>
        </w:rPr>
        <w:t>(найменування місцевого фінансового органу)</w:t>
      </w:r>
    </w:p>
    <w:p w:rsidR="00E56ABA" w:rsidRPr="00A364DF" w:rsidRDefault="00E56ABA" w:rsidP="00F57FCD">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t>_________________ № ______</w:t>
      </w:r>
      <w:r w:rsidRPr="00A364DF">
        <w:rPr>
          <w:rFonts w:ascii="Times New Roman" w:hAnsi="Times New Roman"/>
          <w:szCs w:val="28"/>
        </w:rPr>
        <w:t xml:space="preserve"> </w:t>
      </w:r>
      <w:r w:rsidRPr="00A364DF">
        <w:rPr>
          <w:rFonts w:ascii="Times New Roman" w:hAnsi="Times New Roman"/>
          <w:szCs w:val="28"/>
        </w:rPr>
        <w:br/>
      </w:r>
    </w:p>
    <w:p w:rsidR="00E56ABA" w:rsidRPr="00A364DF" w:rsidRDefault="00E56ABA" w:rsidP="00F57FCD">
      <w:pPr>
        <w:jc w:val="center"/>
        <w:rPr>
          <w:rFonts w:ascii="Times New Roman" w:hAnsi="Times New Roman"/>
          <w:szCs w:val="28"/>
        </w:rPr>
      </w:pP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ПАСПОРТ</w:t>
      </w: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lang w:val="ru-RU"/>
        </w:rPr>
        <w:t>2017</w:t>
      </w:r>
      <w:r w:rsidRPr="00A364DF">
        <w:rPr>
          <w:rFonts w:ascii="Times New Roman" w:hAnsi="Times New Roman"/>
          <w:b/>
          <w:szCs w:val="28"/>
        </w:rPr>
        <w:t xml:space="preserve">рік </w:t>
      </w:r>
    </w:p>
    <w:p w:rsidR="00E56ABA" w:rsidRPr="00A364DF" w:rsidRDefault="00E56ABA" w:rsidP="00A364DF">
      <w:pPr>
        <w:jc w:val="center"/>
        <w:rPr>
          <w:rFonts w:ascii="Times New Roman" w:hAnsi="Times New Roman"/>
          <w:szCs w:val="28"/>
        </w:rPr>
      </w:pPr>
    </w:p>
    <w:p w:rsidR="00E56ABA" w:rsidRPr="00A364DF" w:rsidRDefault="00E56ABA" w:rsidP="00FE3303">
      <w:pPr>
        <w:jc w:val="center"/>
        <w:rPr>
          <w:rFonts w:ascii="Times New Roman" w:hAnsi="Times New Roman"/>
          <w:szCs w:val="28"/>
        </w:rPr>
      </w:pPr>
    </w:p>
    <w:p w:rsidR="00E56ABA" w:rsidRDefault="00E56ABA" w:rsidP="00FE3303">
      <w:pPr>
        <w:ind w:firstLine="362"/>
        <w:rPr>
          <w:rFonts w:ascii="Times New Roman" w:hAnsi="Times New Roman"/>
          <w:sz w:val="20"/>
        </w:rPr>
      </w:pPr>
      <w:r w:rsidRPr="00A364DF">
        <w:rPr>
          <w:rFonts w:ascii="Times New Roman" w:hAnsi="Times New Roman"/>
          <w:szCs w:val="28"/>
        </w:rPr>
        <w:t>1. _</w:t>
      </w:r>
      <w:r w:rsidRPr="0046503B">
        <w:rPr>
          <w:rFonts w:ascii="Times New Roman" w:hAnsi="Times New Roman"/>
          <w:szCs w:val="28"/>
          <w:u w:val="single"/>
        </w:rPr>
        <w:t>4800000</w:t>
      </w:r>
      <w:r w:rsidRPr="00A364DF">
        <w:rPr>
          <w:rFonts w:ascii="Times New Roman" w:hAnsi="Times New Roman"/>
          <w:szCs w:val="28"/>
        </w:rPr>
        <w:t xml:space="preserve">__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p>
    <w:p w:rsidR="00E56ABA" w:rsidRPr="00A364DF" w:rsidRDefault="00E56ABA" w:rsidP="00FE3303">
      <w:pPr>
        <w:ind w:firstLine="362"/>
        <w:rPr>
          <w:rFonts w:ascii="Times New Roman" w:hAnsi="Times New Roman"/>
          <w:szCs w:val="28"/>
        </w:rPr>
      </w:pP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E56ABA" w:rsidRPr="00A364DF" w:rsidRDefault="00E56ABA"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E56ABA" w:rsidRPr="00A364DF" w:rsidRDefault="00E56ABA" w:rsidP="001218C6">
      <w:pPr>
        <w:spacing w:before="120"/>
        <w:ind w:left="851" w:hanging="425"/>
        <w:rPr>
          <w:rFonts w:ascii="Times New Roman" w:hAnsi="Times New Roman"/>
          <w:szCs w:val="28"/>
        </w:rPr>
      </w:pPr>
      <w:r w:rsidRPr="00A364DF">
        <w:rPr>
          <w:rFonts w:ascii="Times New Roman" w:hAnsi="Times New Roman"/>
          <w:szCs w:val="28"/>
        </w:rPr>
        <w:t xml:space="preserve">3. </w:t>
      </w:r>
      <w:r>
        <w:rPr>
          <w:rFonts w:ascii="Times New Roman" w:hAnsi="Times New Roman"/>
          <w:szCs w:val="28"/>
          <w:u w:val="single"/>
        </w:rPr>
        <w:t>481</w:t>
      </w:r>
      <w:r w:rsidRPr="00194FEE">
        <w:rPr>
          <w:rFonts w:ascii="Times New Roman" w:hAnsi="Times New Roman"/>
          <w:szCs w:val="28"/>
          <w:u w:val="single"/>
        </w:rPr>
        <w:t>6310</w:t>
      </w:r>
      <w:r>
        <w:rPr>
          <w:rFonts w:ascii="Times New Roman" w:hAnsi="Times New Roman"/>
          <w:szCs w:val="28"/>
          <w:u w:val="single"/>
        </w:rPr>
        <w:t xml:space="preserve">              </w:t>
      </w:r>
      <w:r w:rsidRPr="00194FEE">
        <w:rPr>
          <w:rFonts w:ascii="Times New Roman" w:hAnsi="Times New Roman"/>
          <w:szCs w:val="28"/>
          <w:u w:val="single"/>
        </w:rPr>
        <w:t xml:space="preserve">0490                 </w:t>
      </w:r>
      <w:r w:rsidRPr="00194FEE">
        <w:rPr>
          <w:rFonts w:ascii="Times New Roman" w:hAnsi="Times New Roman"/>
          <w:u w:val="single"/>
        </w:rPr>
        <w:t>Реалізація заходів щодо інвестиційного розвитку території</w:t>
      </w:r>
      <w:r>
        <w:rPr>
          <w:rFonts w:ascii="Times New Roman" w:hAnsi="Times New Roman"/>
        </w:rPr>
        <w:t xml:space="preserve"> </w:t>
      </w:r>
      <w:r w:rsidRPr="00194FEE">
        <w:rPr>
          <w:rFonts w:ascii="Times New Roman" w:hAnsi="Times New Roman"/>
        </w:rPr>
        <w:t xml:space="preserve">                                  </w:t>
      </w:r>
      <w:r>
        <w:rPr>
          <w:rFonts w:ascii="Times New Roman" w:hAnsi="Times New Roman"/>
        </w:rPr>
        <w:t>(</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(КФКВК</w:t>
      </w:r>
      <w:r w:rsidRPr="00FE3303">
        <w:rPr>
          <w:rFonts w:ascii="Times New Roman" w:hAnsi="Times New Roman"/>
          <w:sz w:val="20"/>
          <w:vertAlign w:val="superscript"/>
        </w:rPr>
        <w:t xml:space="preserve"> 1</w:t>
      </w:r>
      <w:r w:rsidRPr="00FE3303">
        <w:rPr>
          <w:rFonts w:ascii="Times New Roman" w:hAnsi="Times New Roman"/>
          <w:sz w:val="20"/>
        </w:rPr>
        <w:t xml:space="preserve">  </w:t>
      </w:r>
      <w:r>
        <w:rPr>
          <w:rFonts w:ascii="Times New Roman" w:hAnsi="Times New Roman"/>
          <w:sz w:val="20"/>
        </w:rPr>
        <w:t xml:space="preserve">             </w:t>
      </w:r>
      <w:r>
        <w:rPr>
          <w:rFonts w:ascii="Times New Roman" w:hAnsi="Times New Roman"/>
          <w:szCs w:val="28"/>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E56ABA" w:rsidRPr="00A364DF" w:rsidRDefault="00E56ABA" w:rsidP="00A364DF">
      <w:pPr>
        <w:spacing w:before="120" w:line="360" w:lineRule="auto"/>
        <w:ind w:firstLine="363"/>
        <w:rPr>
          <w:rFonts w:ascii="Times New Roman" w:hAnsi="Times New Roman"/>
          <w:szCs w:val="28"/>
        </w:rPr>
      </w:pPr>
    </w:p>
    <w:p w:rsidR="00E56ABA" w:rsidRPr="00A364DF" w:rsidRDefault="00E56ABA" w:rsidP="00A364DF">
      <w:pPr>
        <w:spacing w:after="120"/>
        <w:ind w:left="360"/>
        <w:jc w:val="both"/>
        <w:rPr>
          <w:rFonts w:ascii="Times New Roman" w:hAnsi="Times New Roman"/>
          <w:szCs w:val="28"/>
        </w:rPr>
      </w:pPr>
      <w:r w:rsidRPr="00A364DF">
        <w:rPr>
          <w:rFonts w:ascii="Times New Roman" w:hAnsi="Times New Roman"/>
          <w:szCs w:val="28"/>
        </w:rPr>
        <w:t xml:space="preserve">4. </w:t>
      </w:r>
      <w:r>
        <w:rPr>
          <w:rFonts w:ascii="Times New Roman" w:hAnsi="Times New Roman"/>
          <w:szCs w:val="28"/>
        </w:rPr>
        <w:t xml:space="preserve">  </w:t>
      </w:r>
      <w:r w:rsidRPr="00A364DF">
        <w:rPr>
          <w:rFonts w:ascii="Times New Roman" w:hAnsi="Times New Roman"/>
          <w:szCs w:val="28"/>
        </w:rPr>
        <w:t xml:space="preserve">Обсяг бюджетних призначень/бюджетних асигнувань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lang w:val="ru-RU"/>
        </w:rPr>
        <w:t>250,0</w:t>
      </w:r>
      <w:r>
        <w:rPr>
          <w:rFonts w:ascii="Times New Roman" w:hAnsi="Times New Roman"/>
          <w:szCs w:val="28"/>
        </w:rPr>
        <w:t xml:space="preserve"> </w:t>
      </w:r>
      <w:r w:rsidRPr="00E94203">
        <w:rPr>
          <w:rFonts w:ascii="Times New Roman" w:hAnsi="Times New Roman"/>
          <w:szCs w:val="28"/>
        </w:rPr>
        <w:t>тис</w:t>
      </w:r>
      <w:r w:rsidRPr="00A364DF">
        <w:rPr>
          <w:rFonts w:ascii="Times New Roman" w:hAnsi="Times New Roman"/>
          <w:szCs w:val="28"/>
        </w:rPr>
        <w:t>. гривень,</w:t>
      </w:r>
      <w:r>
        <w:rPr>
          <w:rFonts w:ascii="Times New Roman" w:hAnsi="Times New Roman"/>
          <w:szCs w:val="28"/>
        </w:rPr>
        <w:t xml:space="preserve"> </w:t>
      </w:r>
      <w:r w:rsidRPr="00A364DF">
        <w:rPr>
          <w:rFonts w:ascii="Times New Roman" w:hAnsi="Times New Roman"/>
          <w:szCs w:val="28"/>
        </w:rPr>
        <w:t xml:space="preserve">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lang w:val="ru-RU"/>
        </w:rPr>
        <w:t>0</w:t>
      </w:r>
      <w:r>
        <w:rPr>
          <w:rFonts w:ascii="Times New Roman" w:hAnsi="Times New Roman"/>
          <w:szCs w:val="28"/>
        </w:rPr>
        <w:t xml:space="preserve"> </w:t>
      </w:r>
      <w:r w:rsidRPr="00A364DF">
        <w:rPr>
          <w:rFonts w:ascii="Times New Roman" w:hAnsi="Times New Roman"/>
          <w:szCs w:val="28"/>
        </w:rPr>
        <w:t xml:space="preserve">тис. гривень та спеціального фонду – </w:t>
      </w:r>
      <w:r w:rsidRPr="00194FEE">
        <w:rPr>
          <w:rFonts w:ascii="Times New Roman" w:hAnsi="Times New Roman"/>
          <w:szCs w:val="28"/>
          <w:u w:val="single"/>
          <w:lang w:val="ru-RU"/>
        </w:rPr>
        <w:t>250,0</w:t>
      </w:r>
      <w:r w:rsidRPr="00A364DF">
        <w:rPr>
          <w:rFonts w:ascii="Times New Roman" w:hAnsi="Times New Roman"/>
          <w:szCs w:val="28"/>
        </w:rPr>
        <w:t xml:space="preserve"> тис. гривень. </w:t>
      </w:r>
    </w:p>
    <w:p w:rsidR="00E56ABA" w:rsidRPr="002C6F4A" w:rsidRDefault="00E56ABA" w:rsidP="00A364DF">
      <w:pPr>
        <w:spacing w:after="120"/>
        <w:ind w:firstLine="363"/>
        <w:jc w:val="both"/>
        <w:rPr>
          <w:rFonts w:ascii="Times New Roman" w:hAnsi="Times New Roman"/>
          <w:szCs w:val="28"/>
        </w:rPr>
      </w:pPr>
      <w:r w:rsidRPr="002C6F4A">
        <w:rPr>
          <w:rFonts w:ascii="Times New Roman" w:hAnsi="Times New Roman"/>
          <w:szCs w:val="28"/>
        </w:rPr>
        <w:t xml:space="preserve">5. Підстави для виконання бюджетної програми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1.</w:t>
      </w:r>
      <w:r>
        <w:rPr>
          <w:rFonts w:ascii="Times New Roman" w:hAnsi="Times New Roman"/>
          <w:szCs w:val="28"/>
        </w:rPr>
        <w:t xml:space="preserve"> </w:t>
      </w:r>
      <w:r w:rsidRPr="002C6F4A">
        <w:rPr>
          <w:rFonts w:ascii="Times New Roman" w:hAnsi="Times New Roman"/>
          <w:szCs w:val="28"/>
        </w:rPr>
        <w:t xml:space="preserve">Конституція України ;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2.</w:t>
      </w:r>
      <w:r>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E56ABA" w:rsidRDefault="00E56ABA" w:rsidP="002C6F4A">
      <w:pPr>
        <w:spacing w:after="120"/>
        <w:ind w:left="1843"/>
        <w:jc w:val="both"/>
        <w:rPr>
          <w:rFonts w:ascii="Times New Roman" w:hAnsi="Times New Roman"/>
          <w:szCs w:val="28"/>
        </w:rPr>
      </w:pPr>
      <w:r w:rsidRPr="002C6F4A">
        <w:rPr>
          <w:rFonts w:ascii="Times New Roman" w:hAnsi="Times New Roman"/>
          <w:szCs w:val="28"/>
        </w:rPr>
        <w:lastRenderedPageBreak/>
        <w:t>3.</w:t>
      </w:r>
      <w:r>
        <w:rPr>
          <w:rFonts w:ascii="Times New Roman" w:hAnsi="Times New Roman"/>
          <w:szCs w:val="28"/>
        </w:rPr>
        <w:t xml:space="preserve"> </w:t>
      </w:r>
      <w:r w:rsidRPr="002C6F4A">
        <w:rPr>
          <w:rFonts w:ascii="Times New Roman" w:hAnsi="Times New Roman"/>
          <w:szCs w:val="28"/>
        </w:rPr>
        <w:t xml:space="preserve">Закон України «Про державний бюджет України на 2017 рік» </w:t>
      </w:r>
    </w:p>
    <w:p w:rsidR="00E56ABA" w:rsidRDefault="00E56ABA" w:rsidP="002C6F4A">
      <w:pPr>
        <w:spacing w:after="120"/>
        <w:ind w:left="1843"/>
        <w:jc w:val="both"/>
        <w:rPr>
          <w:rFonts w:ascii="Times New Roman" w:hAnsi="Times New Roman"/>
          <w:szCs w:val="28"/>
        </w:rPr>
      </w:pPr>
      <w:r>
        <w:rPr>
          <w:rFonts w:ascii="Times New Roman" w:hAnsi="Times New Roman"/>
          <w:szCs w:val="28"/>
        </w:rPr>
        <w:t>4.</w:t>
      </w:r>
      <w:r w:rsidRPr="00A73945">
        <w:t xml:space="preserve"> </w:t>
      </w:r>
      <w:r w:rsidRPr="00A73945">
        <w:rPr>
          <w:rFonts w:ascii="Times New Roman" w:hAnsi="Times New Roman"/>
          <w:szCs w:val="28"/>
        </w:rPr>
        <w:t>Закон України "Про місцеве самоврядування в Україні"</w:t>
      </w:r>
    </w:p>
    <w:p w:rsidR="00E56ABA" w:rsidRPr="00E56ABA" w:rsidRDefault="00E56ABA" w:rsidP="002C6F4A">
      <w:pPr>
        <w:spacing w:after="120"/>
        <w:ind w:left="1843"/>
        <w:jc w:val="both"/>
      </w:pPr>
      <w:r>
        <w:rPr>
          <w:rFonts w:ascii="Times New Roman" w:hAnsi="Times New Roman"/>
          <w:szCs w:val="28"/>
        </w:rPr>
        <w:t>5.</w:t>
      </w:r>
      <w:r w:rsidRPr="00A73945">
        <w:t xml:space="preserve">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6.</w:t>
      </w:r>
      <w:r>
        <w:rPr>
          <w:rFonts w:ascii="Times New Roman" w:hAnsi="Times New Roman"/>
          <w:szCs w:val="28"/>
        </w:rPr>
        <w:t xml:space="preserve"> </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7. Рішення сесії Біляївської міської ради «Про бюджет міста на 2017 рік» №.250-16/</w:t>
      </w:r>
      <w:r w:rsidRPr="002C6F4A">
        <w:rPr>
          <w:rFonts w:ascii="Times New Roman" w:hAnsi="Times New Roman"/>
          <w:szCs w:val="28"/>
          <w:lang w:val="en-US"/>
        </w:rPr>
        <w:t>V</w:t>
      </w:r>
      <w:r w:rsidRPr="002C6F4A">
        <w:rPr>
          <w:rFonts w:ascii="Times New Roman" w:hAnsi="Times New Roman"/>
          <w:szCs w:val="28"/>
        </w:rPr>
        <w:t>ІІ від 22.12.2016 року.</w:t>
      </w:r>
    </w:p>
    <w:p w:rsidR="00E56ABA" w:rsidRDefault="00E56ABA" w:rsidP="00194FEE">
      <w:pPr>
        <w:ind w:firstLine="426"/>
        <w:jc w:val="both"/>
        <w:rPr>
          <w:rFonts w:ascii="Tahoma" w:hAnsi="Tahoma" w:cs="Tahoma"/>
          <w:color w:val="252525"/>
          <w:sz w:val="18"/>
          <w:szCs w:val="18"/>
          <w:lang w:val="ru-RU"/>
        </w:rPr>
      </w:pPr>
      <w:r w:rsidRPr="00A364DF">
        <w:rPr>
          <w:rFonts w:ascii="Times New Roman" w:hAnsi="Times New Roman"/>
          <w:szCs w:val="28"/>
        </w:rPr>
        <w:t>6. Мета бюджетної програми</w:t>
      </w:r>
      <w:r>
        <w:rPr>
          <w:rFonts w:ascii="Times New Roman" w:hAnsi="Times New Roman"/>
          <w:szCs w:val="28"/>
        </w:rPr>
        <w:t>:</w:t>
      </w:r>
      <w:r w:rsidRPr="00A364DF">
        <w:rPr>
          <w:rFonts w:ascii="Times New Roman" w:hAnsi="Times New Roman"/>
          <w:szCs w:val="28"/>
        </w:rPr>
        <w:t xml:space="preserve"> </w:t>
      </w:r>
      <w:r w:rsidRPr="00194FEE">
        <w:rPr>
          <w:rFonts w:ascii="Times New Roman" w:hAnsi="Times New Roman"/>
          <w:color w:val="252525"/>
          <w:szCs w:val="28"/>
          <w:u w:val="single"/>
        </w:rPr>
        <w:t>Забезпечення розвитку інфраструктури території</w:t>
      </w:r>
      <w:r w:rsidRPr="0096398A">
        <w:rPr>
          <w:rFonts w:ascii="Tahoma" w:hAnsi="Tahoma" w:cs="Tahoma"/>
          <w:color w:val="252525"/>
          <w:sz w:val="18"/>
          <w:szCs w:val="18"/>
        </w:rPr>
        <w:t> </w:t>
      </w:r>
    </w:p>
    <w:p w:rsidR="00E56ABA" w:rsidRPr="00194FEE" w:rsidRDefault="00E56ABA" w:rsidP="00194FEE">
      <w:pPr>
        <w:ind w:firstLine="426"/>
        <w:jc w:val="both"/>
        <w:rPr>
          <w:rFonts w:ascii="Tahoma" w:hAnsi="Tahoma" w:cs="Tahoma"/>
          <w:color w:val="252525"/>
          <w:sz w:val="18"/>
          <w:szCs w:val="18"/>
          <w:lang w:val="ru-RU"/>
        </w:rPr>
      </w:pPr>
    </w:p>
    <w:p w:rsidR="00E56ABA" w:rsidRPr="00A364DF" w:rsidRDefault="00E56ABA" w:rsidP="00A364DF">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E56ABA" w:rsidRPr="00A364DF" w:rsidTr="00A273BF">
        <w:trPr>
          <w:trHeight w:val="330"/>
        </w:trPr>
        <w:tc>
          <w:tcPr>
            <w:tcW w:w="1014"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E56ABA" w:rsidRPr="00A364DF" w:rsidTr="00A273BF">
        <w:trPr>
          <w:trHeight w:hRule="exact" w:val="340"/>
        </w:trPr>
        <w:tc>
          <w:tcPr>
            <w:tcW w:w="1014" w:type="dxa"/>
            <w:vAlign w:val="center"/>
          </w:tcPr>
          <w:p w:rsidR="00E56ABA" w:rsidRPr="00A364DF" w:rsidRDefault="00E56ABA" w:rsidP="00A364DF">
            <w:pPr>
              <w:jc w:val="center"/>
              <w:rPr>
                <w:rFonts w:ascii="Times New Roman" w:hAnsi="Times New Roman"/>
                <w:sz w:val="22"/>
                <w:szCs w:val="22"/>
              </w:rPr>
            </w:pP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p>
        </w:tc>
        <w:tc>
          <w:tcPr>
            <w:tcW w:w="1201" w:type="dxa"/>
            <w:vAlign w:val="center"/>
          </w:tcPr>
          <w:p w:rsidR="00E56ABA" w:rsidRPr="00A364DF" w:rsidRDefault="00E56ABA" w:rsidP="00A364DF">
            <w:pPr>
              <w:jc w:val="center"/>
              <w:rPr>
                <w:rFonts w:ascii="Times New Roman" w:hAnsi="Times New Roman"/>
                <w:sz w:val="22"/>
                <w:szCs w:val="22"/>
              </w:rPr>
            </w:pPr>
          </w:p>
        </w:tc>
        <w:tc>
          <w:tcPr>
            <w:tcW w:w="6807" w:type="dxa"/>
            <w:vAlign w:val="center"/>
          </w:tcPr>
          <w:p w:rsidR="00E56ABA" w:rsidRPr="00A364DF" w:rsidRDefault="00E56ABA" w:rsidP="00A364DF">
            <w:pPr>
              <w:jc w:val="center"/>
              <w:rPr>
                <w:rFonts w:ascii="Times New Roman" w:hAnsi="Times New Roman"/>
                <w:sz w:val="22"/>
                <w:szCs w:val="22"/>
              </w:rPr>
            </w:pPr>
          </w:p>
        </w:tc>
      </w:tr>
    </w:tbl>
    <w:p w:rsidR="00E56ABA" w:rsidRDefault="00E56ABA" w:rsidP="00A364DF">
      <w:pPr>
        <w:ind w:firstLine="363"/>
        <w:rPr>
          <w:rFonts w:ascii="Times New Roman" w:hAnsi="Times New Roman"/>
          <w:szCs w:val="28"/>
        </w:rPr>
      </w:pPr>
    </w:p>
    <w:p w:rsidR="00E56ABA" w:rsidRPr="00A364DF" w:rsidRDefault="00E56ABA" w:rsidP="00A364DF">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E56ABA" w:rsidRPr="00A364DF" w:rsidRDefault="00E56ABA"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W w:w="10365" w:type="dxa"/>
        <w:tblInd w:w="91" w:type="dxa"/>
        <w:tblLayout w:type="fixed"/>
        <w:tblLook w:val="0000"/>
      </w:tblPr>
      <w:tblGrid>
        <w:gridCol w:w="584"/>
        <w:gridCol w:w="992"/>
        <w:gridCol w:w="993"/>
        <w:gridCol w:w="2551"/>
        <w:gridCol w:w="1843"/>
        <w:gridCol w:w="1701"/>
        <w:gridCol w:w="1701"/>
      </w:tblGrid>
      <w:tr w:rsidR="00E56ABA" w:rsidRPr="00A364DF" w:rsidTr="00A273B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КФКВК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A273B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7</w:t>
            </w:r>
          </w:p>
        </w:tc>
      </w:tr>
      <w:tr w:rsidR="00E56ABA" w:rsidRPr="00A364DF" w:rsidTr="00A273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380874">
            <w:pPr>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r>
      <w:tr w:rsidR="00E56ABA" w:rsidRPr="00A364DF" w:rsidTr="00A273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94FEE" w:rsidRDefault="00E56ABA" w:rsidP="00194FEE">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E56ABA" w:rsidRPr="00194FEE" w:rsidRDefault="00E56ABA" w:rsidP="00572094">
            <w:pPr>
              <w:jc w:val="center"/>
              <w:rPr>
                <w:rFonts w:ascii="Times New Roman" w:hAnsi="Times New Roman"/>
                <w:sz w:val="22"/>
                <w:szCs w:val="22"/>
                <w:lang w:val="ru-RU"/>
              </w:rPr>
            </w:pPr>
            <w:r>
              <w:rPr>
                <w:rFonts w:ascii="Times New Roman" w:hAnsi="Times New Roman"/>
                <w:sz w:val="22"/>
                <w:szCs w:val="22"/>
                <w:lang w:val="ru-RU"/>
              </w:rPr>
              <w:t>0490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9470F7" w:rsidRDefault="00E56ABA" w:rsidP="00A364DF">
            <w:pPr>
              <w:jc w:val="both"/>
              <w:rPr>
                <w:rFonts w:ascii="Times New Roman" w:hAnsi="Times New Roman"/>
                <w:sz w:val="22"/>
                <w:szCs w:val="22"/>
              </w:rPr>
            </w:pPr>
            <w:r w:rsidRPr="009470F7">
              <w:rPr>
                <w:rFonts w:ascii="Times New Roman" w:hAnsi="Times New Roman"/>
                <w:color w:val="252525"/>
                <w:sz w:val="22"/>
                <w:szCs w:val="22"/>
              </w:rPr>
              <w:t>Забезпечення будівництва об'єктів </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r>
      <w:tr w:rsidR="00E56ABA" w:rsidRPr="00A364DF" w:rsidTr="00A273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94FEE" w:rsidRDefault="00E56ABA" w:rsidP="00F741AB">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E56ABA" w:rsidRPr="00194FEE" w:rsidRDefault="00E56ABA" w:rsidP="00F741AB">
            <w:pPr>
              <w:jc w:val="center"/>
              <w:rPr>
                <w:rFonts w:ascii="Times New Roman" w:hAnsi="Times New Roman"/>
                <w:sz w:val="22"/>
                <w:szCs w:val="22"/>
                <w:lang w:val="ru-RU"/>
              </w:rPr>
            </w:pPr>
            <w:r>
              <w:rPr>
                <w:rFonts w:ascii="Times New Roman" w:hAnsi="Times New Roman"/>
                <w:sz w:val="22"/>
                <w:szCs w:val="22"/>
                <w:lang w:val="ru-RU"/>
              </w:rPr>
              <w:t>0490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9470F7" w:rsidRDefault="00E56ABA" w:rsidP="00A364DF">
            <w:pPr>
              <w:jc w:val="both"/>
              <w:rPr>
                <w:rFonts w:ascii="Times New Roman" w:hAnsi="Times New Roman"/>
                <w:color w:val="252525"/>
                <w:sz w:val="22"/>
                <w:szCs w:val="22"/>
              </w:rPr>
            </w:pPr>
            <w:r w:rsidRPr="009470F7">
              <w:rPr>
                <w:rFonts w:ascii="Times New Roman" w:hAnsi="Times New Roman"/>
                <w:color w:val="252525"/>
                <w:sz w:val="22"/>
                <w:szCs w:val="22"/>
              </w:rPr>
              <w:t>Забезпечення реконструкції об'єктів </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r>
      <w:tr w:rsidR="00E56ABA" w:rsidRPr="00A364DF" w:rsidTr="00A273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056D4B" w:rsidRDefault="00E56ABA" w:rsidP="00A364DF">
            <w:pPr>
              <w:jc w:val="center"/>
              <w:rPr>
                <w:rFonts w:ascii="Times New Roman" w:hAnsi="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E56ABA" w:rsidRPr="00194FEE" w:rsidRDefault="00E56ABA" w:rsidP="00F741AB">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E56ABA" w:rsidRPr="00194FEE" w:rsidRDefault="00E56ABA" w:rsidP="00F741AB">
            <w:pPr>
              <w:jc w:val="center"/>
              <w:rPr>
                <w:rFonts w:ascii="Times New Roman" w:hAnsi="Times New Roman"/>
                <w:sz w:val="22"/>
                <w:szCs w:val="22"/>
                <w:lang w:val="ru-RU"/>
              </w:rPr>
            </w:pPr>
            <w:r>
              <w:rPr>
                <w:rFonts w:ascii="Times New Roman" w:hAnsi="Times New Roman"/>
                <w:sz w:val="22"/>
                <w:szCs w:val="22"/>
                <w:lang w:val="ru-RU"/>
              </w:rPr>
              <w:t>0490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9470F7" w:rsidRDefault="00E56ABA" w:rsidP="00A364DF">
            <w:pPr>
              <w:jc w:val="both"/>
              <w:rPr>
                <w:rFonts w:ascii="Times New Roman" w:hAnsi="Times New Roman"/>
                <w:color w:val="252525"/>
                <w:sz w:val="22"/>
                <w:szCs w:val="22"/>
              </w:rPr>
            </w:pPr>
            <w:r w:rsidRPr="009470F7">
              <w:rPr>
                <w:rFonts w:ascii="Times New Roman" w:hAnsi="Times New Roman"/>
                <w:color w:val="252525"/>
                <w:sz w:val="22"/>
                <w:szCs w:val="22"/>
              </w:rPr>
              <w:t>Проектування будівництва об'єктів </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r>
      <w:tr w:rsidR="00E56ABA" w:rsidRPr="00A364DF" w:rsidTr="004D2B2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056D4B" w:rsidRDefault="00E56ABA" w:rsidP="00A364DF">
            <w:pPr>
              <w:jc w:val="center"/>
              <w:rPr>
                <w:rFonts w:ascii="Times New Roman" w:hAnsi="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E56ABA" w:rsidRPr="00194FEE" w:rsidRDefault="00E56ABA" w:rsidP="00F741AB">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E56ABA" w:rsidRPr="00194FEE" w:rsidRDefault="00E56ABA" w:rsidP="00F741AB">
            <w:pPr>
              <w:jc w:val="center"/>
              <w:rPr>
                <w:rFonts w:ascii="Times New Roman" w:hAnsi="Times New Roman"/>
                <w:sz w:val="22"/>
                <w:szCs w:val="22"/>
                <w:lang w:val="ru-RU"/>
              </w:rPr>
            </w:pPr>
            <w:r>
              <w:rPr>
                <w:rFonts w:ascii="Times New Roman" w:hAnsi="Times New Roman"/>
                <w:sz w:val="22"/>
                <w:szCs w:val="22"/>
                <w:lang w:val="ru-RU"/>
              </w:rPr>
              <w:t>0490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6ABA" w:rsidRPr="009470F7" w:rsidRDefault="00E56ABA" w:rsidP="00F741AB">
            <w:pPr>
              <w:rPr>
                <w:rFonts w:ascii="Times New Roman" w:hAnsi="Times New Roman"/>
                <w:color w:val="252525"/>
                <w:sz w:val="22"/>
                <w:szCs w:val="22"/>
              </w:rPr>
            </w:pPr>
            <w:r w:rsidRPr="009470F7">
              <w:rPr>
                <w:rFonts w:ascii="Times New Roman" w:hAnsi="Times New Roman"/>
                <w:color w:val="252525"/>
                <w:sz w:val="22"/>
                <w:szCs w:val="22"/>
              </w:rPr>
              <w:t>Проектування реконструкції об'єктів </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p>
        </w:tc>
      </w:tr>
      <w:tr w:rsidR="00E56ABA" w:rsidRPr="00A364DF" w:rsidTr="00A273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9470F7" w:rsidRDefault="00E56ABA" w:rsidP="00A364DF">
            <w:pPr>
              <w:jc w:val="both"/>
              <w:rPr>
                <w:rFonts w:ascii="Times New Roman" w:hAnsi="Times New Roman"/>
                <w:sz w:val="22"/>
                <w:szCs w:val="22"/>
              </w:rPr>
            </w:pPr>
            <w:r w:rsidRPr="009470F7">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E56ABA" w:rsidRPr="00056D4B" w:rsidRDefault="00E56ABA" w:rsidP="006030ED">
            <w:pPr>
              <w:jc w:val="center"/>
              <w:rPr>
                <w:rFonts w:ascii="Times New Roman" w:hAnsi="Times New Roman"/>
                <w:sz w:val="22"/>
                <w:szCs w:val="22"/>
                <w:lang w:val="ru-RU"/>
              </w:rPr>
            </w:pPr>
            <w:r>
              <w:rPr>
                <w:rFonts w:ascii="Times New Roman" w:hAnsi="Times New Roman"/>
                <w:sz w:val="22"/>
                <w:szCs w:val="22"/>
                <w:lang w:val="ru-RU"/>
              </w:rPr>
              <w:t>0</w:t>
            </w:r>
          </w:p>
        </w:tc>
        <w:tc>
          <w:tcPr>
            <w:tcW w:w="1701" w:type="dxa"/>
            <w:tcBorders>
              <w:top w:val="single" w:sz="4" w:space="0" w:color="auto"/>
              <w:left w:val="single" w:sz="4" w:space="0" w:color="auto"/>
              <w:bottom w:val="single" w:sz="4" w:space="0" w:color="auto"/>
              <w:right w:val="single" w:sz="4" w:space="0" w:color="auto"/>
            </w:tcBorders>
          </w:tcPr>
          <w:p w:rsidR="00E56ABA" w:rsidRPr="00056D4B" w:rsidRDefault="00E56ABA" w:rsidP="006030ED">
            <w:pPr>
              <w:jc w:val="center"/>
              <w:rPr>
                <w:rFonts w:ascii="Times New Roman" w:hAnsi="Times New Roman"/>
                <w:sz w:val="22"/>
                <w:szCs w:val="22"/>
                <w:lang w:val="ru-RU"/>
              </w:rPr>
            </w:pPr>
            <w:r>
              <w:rPr>
                <w:rFonts w:ascii="Times New Roman" w:hAnsi="Times New Roman"/>
                <w:sz w:val="22"/>
                <w:szCs w:val="22"/>
                <w:lang w:val="ru-RU"/>
              </w:rPr>
              <w:t>250,0</w:t>
            </w:r>
          </w:p>
        </w:tc>
        <w:tc>
          <w:tcPr>
            <w:tcW w:w="1701" w:type="dxa"/>
            <w:tcBorders>
              <w:top w:val="single" w:sz="4" w:space="0" w:color="auto"/>
              <w:left w:val="single" w:sz="4" w:space="0" w:color="auto"/>
              <w:bottom w:val="single" w:sz="4" w:space="0" w:color="auto"/>
              <w:right w:val="single" w:sz="4" w:space="0" w:color="auto"/>
            </w:tcBorders>
          </w:tcPr>
          <w:p w:rsidR="00E56ABA" w:rsidRPr="00056D4B" w:rsidRDefault="00E56ABA" w:rsidP="006030ED">
            <w:pPr>
              <w:jc w:val="center"/>
              <w:rPr>
                <w:rFonts w:ascii="Times New Roman" w:hAnsi="Times New Roman"/>
                <w:sz w:val="22"/>
                <w:szCs w:val="22"/>
                <w:lang w:val="ru-RU"/>
              </w:rPr>
            </w:pPr>
            <w:r>
              <w:rPr>
                <w:rFonts w:ascii="Times New Roman" w:hAnsi="Times New Roman"/>
                <w:sz w:val="22"/>
                <w:szCs w:val="22"/>
                <w:lang w:val="ru-RU"/>
              </w:rPr>
              <w:t>250,0</w:t>
            </w:r>
          </w:p>
        </w:tc>
      </w:tr>
      <w:tr w:rsidR="00E56ABA" w:rsidRPr="00A364DF" w:rsidTr="00A273B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b/>
                <w:bCs/>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r>
    </w:tbl>
    <w:p w:rsidR="00E56ABA" w:rsidRPr="00A364DF" w:rsidRDefault="00E56ABA" w:rsidP="00A364DF">
      <w:pPr>
        <w:rPr>
          <w:rFonts w:ascii="Times New Roman" w:hAnsi="Times New Roman"/>
          <w:szCs w:val="28"/>
        </w:rPr>
      </w:pPr>
    </w:p>
    <w:p w:rsidR="00E56ABA" w:rsidRPr="00A364DF" w:rsidRDefault="00E56ABA" w:rsidP="00A364DF">
      <w:pPr>
        <w:ind w:firstLine="357"/>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p w:rsidR="00E56ABA" w:rsidRPr="00A364DF" w:rsidRDefault="00E56ABA"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E56ABA" w:rsidRPr="00A364DF" w:rsidTr="00172D09">
        <w:trPr>
          <w:trHeight w:val="838"/>
        </w:trPr>
        <w:tc>
          <w:tcPr>
            <w:tcW w:w="3845"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napToGrid w:val="0"/>
                <w:sz w:val="22"/>
                <w:szCs w:val="22"/>
              </w:rPr>
              <w:lastRenderedPageBreak/>
              <w:t>Назва регіональної цільової програми та підпрограми</w:t>
            </w:r>
          </w:p>
        </w:tc>
        <w:tc>
          <w:tcPr>
            <w:tcW w:w="1275" w:type="dxa"/>
          </w:tcPr>
          <w:p w:rsidR="00E56ABA" w:rsidRPr="00A364DF" w:rsidRDefault="00E56ABA" w:rsidP="00A364DF">
            <w:pPr>
              <w:jc w:val="center"/>
              <w:rPr>
                <w:rFonts w:ascii="Times New Roman" w:hAnsi="Times New Roman"/>
                <w:sz w:val="22"/>
                <w:szCs w:val="22"/>
              </w:rPr>
            </w:pPr>
          </w:p>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172D09">
        <w:trPr>
          <w:trHeight w:val="286"/>
        </w:trPr>
        <w:tc>
          <w:tcPr>
            <w:tcW w:w="3845"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5</w:t>
            </w:r>
          </w:p>
        </w:tc>
      </w:tr>
      <w:tr w:rsidR="00E56ABA" w:rsidRPr="00A364DF" w:rsidTr="00172D09">
        <w:trPr>
          <w:trHeight w:val="255"/>
        </w:trPr>
        <w:tc>
          <w:tcPr>
            <w:tcW w:w="3845" w:type="dxa"/>
            <w:shd w:val="clear" w:color="auto" w:fill="auto"/>
          </w:tcPr>
          <w:p w:rsidR="00E56ABA" w:rsidRPr="00A364DF" w:rsidRDefault="00E56ABA" w:rsidP="00A364DF">
            <w:pPr>
              <w:rPr>
                <w:rFonts w:ascii="Times New Roman" w:hAnsi="Times New Roman"/>
                <w:b/>
                <w:snapToGrid w:val="0"/>
                <w:sz w:val="22"/>
                <w:szCs w:val="22"/>
              </w:rPr>
            </w:pPr>
            <w:r w:rsidRPr="00A364DF">
              <w:rPr>
                <w:rFonts w:ascii="Times New Roman" w:hAnsi="Times New Roman"/>
                <w:snapToGrid w:val="0"/>
                <w:sz w:val="22"/>
                <w:szCs w:val="22"/>
              </w:rPr>
              <w:t>Регіональна цільова програма 1</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r>
      <w:tr w:rsidR="00E56ABA" w:rsidRPr="00A364DF" w:rsidTr="00172D09">
        <w:trPr>
          <w:trHeight w:val="255"/>
        </w:trPr>
        <w:tc>
          <w:tcPr>
            <w:tcW w:w="3845" w:type="dxa"/>
            <w:shd w:val="clear" w:color="auto" w:fill="auto"/>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r>
      <w:tr w:rsidR="00E56ABA" w:rsidRPr="00A364DF" w:rsidTr="00172D09">
        <w:trPr>
          <w:trHeight w:val="255"/>
        </w:trPr>
        <w:tc>
          <w:tcPr>
            <w:tcW w:w="3845" w:type="dxa"/>
            <w:shd w:val="clear" w:color="auto" w:fill="auto"/>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r>
      <w:tr w:rsidR="00E56ABA" w:rsidRPr="00A364DF" w:rsidTr="00172D09">
        <w:trPr>
          <w:trHeight w:val="255"/>
        </w:trPr>
        <w:tc>
          <w:tcPr>
            <w:tcW w:w="3845" w:type="dxa"/>
            <w:shd w:val="clear" w:color="auto" w:fill="auto"/>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r>
      <w:tr w:rsidR="00E56ABA" w:rsidRPr="00A364DF" w:rsidTr="00172D09">
        <w:trPr>
          <w:trHeight w:val="255"/>
        </w:trPr>
        <w:tc>
          <w:tcPr>
            <w:tcW w:w="3845" w:type="dxa"/>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E56ABA" w:rsidRPr="00A364DF" w:rsidRDefault="00E56ABA" w:rsidP="00A364DF">
            <w:pPr>
              <w:rPr>
                <w:rFonts w:ascii="Times New Roman" w:hAnsi="Times New Roman"/>
                <w:sz w:val="22"/>
                <w:szCs w:val="22"/>
              </w:rPr>
            </w:pPr>
          </w:p>
        </w:tc>
        <w:tc>
          <w:tcPr>
            <w:tcW w:w="1843"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c>
          <w:tcPr>
            <w:tcW w:w="1701" w:type="dxa"/>
          </w:tcPr>
          <w:p w:rsidR="00E56ABA" w:rsidRPr="00A364DF" w:rsidRDefault="00E56ABA" w:rsidP="00A364DF">
            <w:pPr>
              <w:rPr>
                <w:rFonts w:ascii="Times New Roman" w:hAnsi="Times New Roman"/>
                <w:sz w:val="22"/>
                <w:szCs w:val="22"/>
              </w:rPr>
            </w:pPr>
          </w:p>
        </w:tc>
      </w:tr>
    </w:tbl>
    <w:p w:rsidR="00E56ABA" w:rsidRDefault="00E56ABA" w:rsidP="00A364DF">
      <w:pPr>
        <w:ind w:firstLine="357"/>
        <w:rPr>
          <w:rFonts w:ascii="Times New Roman" w:hAnsi="Times New Roman"/>
          <w:szCs w:val="28"/>
        </w:rPr>
      </w:pPr>
    </w:p>
    <w:p w:rsidR="00E56ABA" w:rsidRPr="00A364DF" w:rsidRDefault="00E56ABA" w:rsidP="00A364D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p w:rsidR="00E56ABA" w:rsidRPr="00A364DF" w:rsidRDefault="00E56ABA" w:rsidP="00A364DF">
      <w:pPr>
        <w:ind w:firstLine="357"/>
        <w:rPr>
          <w:rFonts w:ascii="Times New Roman" w:hAnsi="Times New Roman"/>
          <w:szCs w:val="28"/>
        </w:rPr>
      </w:pPr>
    </w:p>
    <w:tbl>
      <w:tblPr>
        <w:tblW w:w="44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414"/>
        <w:gridCol w:w="3258"/>
        <w:gridCol w:w="2692"/>
        <w:gridCol w:w="2551"/>
        <w:gridCol w:w="2413"/>
      </w:tblGrid>
      <w:tr w:rsidR="00E56ABA" w:rsidRPr="00A364DF" w:rsidTr="00E04342">
        <w:trPr>
          <w:trHeight w:val="803"/>
        </w:trPr>
        <w:tc>
          <w:tcPr>
            <w:tcW w:w="273"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w:t>
            </w:r>
          </w:p>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з/п</w:t>
            </w:r>
          </w:p>
        </w:tc>
        <w:tc>
          <w:tcPr>
            <w:tcW w:w="542"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КПКВК</w:t>
            </w:r>
          </w:p>
        </w:tc>
        <w:tc>
          <w:tcPr>
            <w:tcW w:w="1249"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32"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978"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25"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E56ABA" w:rsidRPr="00A364DF" w:rsidTr="00E04342">
        <w:trPr>
          <w:trHeight w:val="189"/>
        </w:trPr>
        <w:tc>
          <w:tcPr>
            <w:tcW w:w="273"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1</w:t>
            </w:r>
          </w:p>
        </w:tc>
        <w:tc>
          <w:tcPr>
            <w:tcW w:w="542"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2</w:t>
            </w:r>
          </w:p>
        </w:tc>
        <w:tc>
          <w:tcPr>
            <w:tcW w:w="1249"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3</w:t>
            </w:r>
          </w:p>
        </w:tc>
        <w:tc>
          <w:tcPr>
            <w:tcW w:w="1032"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4</w:t>
            </w:r>
          </w:p>
        </w:tc>
        <w:tc>
          <w:tcPr>
            <w:tcW w:w="978"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5</w:t>
            </w:r>
          </w:p>
        </w:tc>
        <w:tc>
          <w:tcPr>
            <w:tcW w:w="925"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6</w:t>
            </w:r>
          </w:p>
        </w:tc>
      </w:tr>
      <w:tr w:rsidR="00E56ABA" w:rsidRPr="00A364DF" w:rsidTr="00455A51">
        <w:trPr>
          <w:trHeight w:val="405"/>
        </w:trPr>
        <w:tc>
          <w:tcPr>
            <w:tcW w:w="273" w:type="pct"/>
            <w:vAlign w:val="center"/>
          </w:tcPr>
          <w:p w:rsidR="00E56ABA" w:rsidRPr="00A364DF" w:rsidRDefault="00E56ABA" w:rsidP="00A364DF">
            <w:pPr>
              <w:jc w:val="center"/>
              <w:rPr>
                <w:rFonts w:ascii="Times New Roman" w:hAnsi="Times New Roman"/>
                <w:sz w:val="22"/>
                <w:szCs w:val="22"/>
              </w:rPr>
            </w:pPr>
          </w:p>
        </w:tc>
        <w:tc>
          <w:tcPr>
            <w:tcW w:w="542" w:type="pct"/>
            <w:vAlign w:val="center"/>
          </w:tcPr>
          <w:p w:rsidR="00E56ABA" w:rsidRPr="00A364DF" w:rsidRDefault="00E56ABA" w:rsidP="00A364DF">
            <w:pPr>
              <w:rPr>
                <w:rFonts w:ascii="Times New Roman" w:hAnsi="Times New Roman"/>
                <w:sz w:val="22"/>
                <w:szCs w:val="22"/>
              </w:rPr>
            </w:pPr>
          </w:p>
        </w:tc>
        <w:tc>
          <w:tcPr>
            <w:tcW w:w="4184" w:type="pct"/>
            <w:gridSpan w:val="4"/>
            <w:vAlign w:val="center"/>
          </w:tcPr>
          <w:p w:rsidR="00E56ABA" w:rsidRPr="009470F7" w:rsidRDefault="00E56ABA" w:rsidP="009470F7">
            <w:pPr>
              <w:rPr>
                <w:rFonts w:ascii="Times New Roman" w:hAnsi="Times New Roman"/>
                <w:b/>
                <w:sz w:val="22"/>
                <w:szCs w:val="22"/>
              </w:rPr>
            </w:pPr>
            <w:r w:rsidRPr="009470F7">
              <w:rPr>
                <w:rFonts w:ascii="Times New Roman" w:hAnsi="Times New Roman"/>
                <w:b/>
                <w:sz w:val="22"/>
                <w:szCs w:val="22"/>
              </w:rPr>
              <w:t>Завдання</w:t>
            </w:r>
            <w:r w:rsidRPr="009470F7">
              <w:rPr>
                <w:rFonts w:ascii="Times New Roman" w:hAnsi="Times New Roman"/>
                <w:b/>
                <w:sz w:val="22"/>
                <w:szCs w:val="22"/>
                <w:lang w:val="ru-RU"/>
              </w:rPr>
              <w:t xml:space="preserve">: </w:t>
            </w:r>
            <w:r w:rsidRPr="009470F7">
              <w:rPr>
                <w:rFonts w:ascii="Times New Roman" w:hAnsi="Times New Roman"/>
                <w:b/>
                <w:color w:val="252525"/>
                <w:sz w:val="22"/>
                <w:szCs w:val="22"/>
              </w:rPr>
              <w:t xml:space="preserve"> Забезпечення будівництва об'єктів </w:t>
            </w: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1</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9470F7" w:rsidRDefault="00E56ABA" w:rsidP="00A364DF">
            <w:pPr>
              <w:rPr>
                <w:rFonts w:ascii="Times New Roman" w:hAnsi="Times New Roman"/>
                <w:b/>
                <w:sz w:val="22"/>
                <w:szCs w:val="22"/>
              </w:rPr>
            </w:pPr>
            <w:r w:rsidRPr="009470F7">
              <w:rPr>
                <w:rFonts w:ascii="Times New Roman" w:hAnsi="Times New Roman"/>
                <w:b/>
                <w:sz w:val="22"/>
                <w:szCs w:val="22"/>
              </w:rPr>
              <w:t>затрат</w:t>
            </w:r>
          </w:p>
        </w:tc>
        <w:tc>
          <w:tcPr>
            <w:tcW w:w="1032" w:type="pct"/>
          </w:tcPr>
          <w:p w:rsidR="00E56ABA" w:rsidRPr="00A364DF" w:rsidRDefault="00E56ABA" w:rsidP="00FE6D80">
            <w:pPr>
              <w:jc w:val="center"/>
              <w:rPr>
                <w:rFonts w:ascii="Times New Roman" w:hAnsi="Times New Roman"/>
                <w:sz w:val="22"/>
                <w:szCs w:val="22"/>
              </w:rPr>
            </w:pPr>
          </w:p>
        </w:tc>
        <w:tc>
          <w:tcPr>
            <w:tcW w:w="978" w:type="pct"/>
          </w:tcPr>
          <w:p w:rsidR="00E56ABA" w:rsidRPr="00A364DF" w:rsidRDefault="00E56ABA" w:rsidP="00A364DF">
            <w:pP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9470F7" w:rsidRDefault="00E56ABA" w:rsidP="009470F7">
            <w:pPr>
              <w:rPr>
                <w:rFonts w:ascii="Times New Roman" w:hAnsi="Times New Roman"/>
                <w:sz w:val="22"/>
                <w:szCs w:val="22"/>
              </w:rPr>
            </w:pPr>
            <w:r>
              <w:rPr>
                <w:rFonts w:ascii="Times New Roman" w:hAnsi="Times New Roman"/>
                <w:color w:val="252525"/>
                <w:sz w:val="22"/>
                <w:szCs w:val="22"/>
              </w:rPr>
              <w:t>обсяг будівництва</w:t>
            </w:r>
          </w:p>
        </w:tc>
        <w:tc>
          <w:tcPr>
            <w:tcW w:w="1032" w:type="pct"/>
          </w:tcPr>
          <w:p w:rsidR="00E56ABA" w:rsidRPr="009470F7" w:rsidRDefault="00E56ABA" w:rsidP="009470F7">
            <w:pPr>
              <w:jc w:val="center"/>
              <w:rPr>
                <w:rFonts w:ascii="Times New Roman" w:hAnsi="Times New Roman"/>
                <w:sz w:val="22"/>
                <w:szCs w:val="22"/>
              </w:rPr>
            </w:pPr>
            <w:r w:rsidRPr="009470F7">
              <w:rPr>
                <w:rFonts w:ascii="Times New Roman" w:hAnsi="Times New Roman"/>
                <w:color w:val="252525"/>
                <w:sz w:val="22"/>
                <w:szCs w:val="22"/>
              </w:rPr>
              <w:t>кв. м</w:t>
            </w:r>
            <w:r w:rsidRPr="009470F7">
              <w:rPr>
                <w:rFonts w:ascii="Times New Roman" w:hAnsi="Times New Roman"/>
                <w:sz w:val="22"/>
                <w:szCs w:val="22"/>
              </w:rPr>
              <w:t>.</w:t>
            </w:r>
          </w:p>
        </w:tc>
        <w:tc>
          <w:tcPr>
            <w:tcW w:w="978" w:type="pct"/>
          </w:tcPr>
          <w:p w:rsidR="00E56ABA" w:rsidRPr="009470F7" w:rsidRDefault="00E56ABA" w:rsidP="00A364DF">
            <w:pPr>
              <w:rPr>
                <w:rFonts w:ascii="Times New Roman" w:hAnsi="Times New Roman"/>
                <w:sz w:val="22"/>
                <w:szCs w:val="22"/>
                <w:lang w:val="ru-RU"/>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2</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9470F7" w:rsidRDefault="00E56ABA" w:rsidP="00A364DF">
            <w:pPr>
              <w:rPr>
                <w:rFonts w:ascii="Times New Roman" w:hAnsi="Times New Roman"/>
                <w:b/>
                <w:sz w:val="22"/>
                <w:szCs w:val="22"/>
              </w:rPr>
            </w:pPr>
            <w:r w:rsidRPr="009470F7">
              <w:rPr>
                <w:rFonts w:ascii="Times New Roman" w:hAnsi="Times New Roman"/>
                <w:b/>
                <w:sz w:val="22"/>
                <w:szCs w:val="22"/>
              </w:rPr>
              <w:t>продукту</w:t>
            </w:r>
          </w:p>
        </w:tc>
        <w:tc>
          <w:tcPr>
            <w:tcW w:w="1032" w:type="pct"/>
          </w:tcPr>
          <w:p w:rsidR="00E56ABA" w:rsidRPr="00A364DF" w:rsidRDefault="00E56ABA" w:rsidP="00FE6D80">
            <w:pPr>
              <w:jc w:val="center"/>
              <w:rPr>
                <w:rFonts w:ascii="Times New Roman" w:hAnsi="Times New Roman"/>
                <w:sz w:val="22"/>
                <w:szCs w:val="22"/>
              </w:rPr>
            </w:pPr>
          </w:p>
        </w:tc>
        <w:tc>
          <w:tcPr>
            <w:tcW w:w="978" w:type="pct"/>
          </w:tcPr>
          <w:p w:rsidR="00E56ABA" w:rsidRPr="00A364DF" w:rsidRDefault="00E56ABA" w:rsidP="00A364DF">
            <w:pP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9470F7" w:rsidRDefault="00E56ABA" w:rsidP="009470F7">
            <w:pPr>
              <w:rPr>
                <w:rFonts w:ascii="Times New Roman" w:hAnsi="Times New Roman"/>
                <w:sz w:val="22"/>
                <w:szCs w:val="22"/>
              </w:rPr>
            </w:pPr>
            <w:r w:rsidRPr="009470F7">
              <w:rPr>
                <w:rFonts w:ascii="Times New Roman" w:hAnsi="Times New Roman"/>
                <w:color w:val="252525"/>
                <w:sz w:val="22"/>
                <w:szCs w:val="22"/>
              </w:rPr>
              <w:t>кількість об'єктів, які планується побудувати</w:t>
            </w:r>
          </w:p>
        </w:tc>
        <w:tc>
          <w:tcPr>
            <w:tcW w:w="1032" w:type="pct"/>
          </w:tcPr>
          <w:p w:rsidR="00E56ABA" w:rsidRPr="00A364DF" w:rsidRDefault="00E56ABA" w:rsidP="00FE6D80">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978" w:type="pct"/>
          </w:tcPr>
          <w:p w:rsidR="00E56ABA" w:rsidRPr="00A364DF" w:rsidRDefault="00E56ABA" w:rsidP="00A364DF">
            <w:pP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3</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9470F7" w:rsidRDefault="00E56ABA" w:rsidP="00A364DF">
            <w:pPr>
              <w:rPr>
                <w:rFonts w:ascii="Times New Roman" w:hAnsi="Times New Roman"/>
                <w:b/>
                <w:sz w:val="22"/>
                <w:szCs w:val="22"/>
              </w:rPr>
            </w:pPr>
            <w:r w:rsidRPr="009470F7">
              <w:rPr>
                <w:rFonts w:ascii="Times New Roman" w:hAnsi="Times New Roman"/>
                <w:b/>
                <w:sz w:val="22"/>
                <w:szCs w:val="22"/>
              </w:rPr>
              <w:t>ефективності</w:t>
            </w:r>
          </w:p>
        </w:tc>
        <w:tc>
          <w:tcPr>
            <w:tcW w:w="1032" w:type="pct"/>
          </w:tcPr>
          <w:p w:rsidR="00E56ABA" w:rsidRPr="00A364DF" w:rsidRDefault="00E56ABA" w:rsidP="00FE6D80">
            <w:pPr>
              <w:jc w:val="center"/>
              <w:rPr>
                <w:rFonts w:ascii="Times New Roman" w:hAnsi="Times New Roman"/>
                <w:sz w:val="22"/>
                <w:szCs w:val="22"/>
              </w:rPr>
            </w:pPr>
          </w:p>
        </w:tc>
        <w:tc>
          <w:tcPr>
            <w:tcW w:w="978" w:type="pct"/>
          </w:tcPr>
          <w:p w:rsidR="00E56ABA" w:rsidRPr="00A364DF" w:rsidRDefault="00E56ABA" w:rsidP="00A364DF">
            <w:pP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p>
        </w:tc>
        <w:tc>
          <w:tcPr>
            <w:tcW w:w="542" w:type="pct"/>
            <w:shd w:val="clear" w:color="auto" w:fill="auto"/>
          </w:tcPr>
          <w:p w:rsidR="00E56ABA" w:rsidRPr="00455A51" w:rsidRDefault="00E56ABA" w:rsidP="00F741AB">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249" w:type="pct"/>
          </w:tcPr>
          <w:p w:rsidR="00E56ABA" w:rsidRPr="00455A51" w:rsidRDefault="00E56ABA" w:rsidP="009470F7">
            <w:pPr>
              <w:rPr>
                <w:rFonts w:ascii="Times New Roman" w:hAnsi="Times New Roman"/>
                <w:sz w:val="22"/>
                <w:szCs w:val="22"/>
                <w:lang w:val="ru-RU"/>
              </w:rPr>
            </w:pPr>
            <w:r w:rsidRPr="00455A51">
              <w:rPr>
                <w:rFonts w:ascii="Times New Roman" w:hAnsi="Times New Roman"/>
                <w:color w:val="252525"/>
                <w:sz w:val="22"/>
                <w:szCs w:val="22"/>
              </w:rPr>
              <w:t>середні витрати на будівництво одного об'єкта</w:t>
            </w:r>
          </w:p>
        </w:tc>
        <w:tc>
          <w:tcPr>
            <w:tcW w:w="1032" w:type="pct"/>
          </w:tcPr>
          <w:p w:rsidR="00E56ABA" w:rsidRPr="009470F7" w:rsidRDefault="00E56ABA" w:rsidP="00FE6D80">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78" w:type="pct"/>
          </w:tcPr>
          <w:p w:rsidR="00E56ABA" w:rsidRPr="00A364DF" w:rsidRDefault="00E56ABA" w:rsidP="00A364DF">
            <w:pP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A364DF">
            <w:pPr>
              <w:rPr>
                <w:rFonts w:ascii="Times New Roman" w:hAnsi="Times New Roman"/>
                <w:sz w:val="22"/>
                <w:szCs w:val="22"/>
              </w:rPr>
            </w:pPr>
          </w:p>
        </w:tc>
        <w:tc>
          <w:tcPr>
            <w:tcW w:w="542" w:type="pct"/>
            <w:shd w:val="clear" w:color="auto" w:fill="auto"/>
          </w:tcPr>
          <w:p w:rsidR="00E56ABA" w:rsidRPr="00455A51" w:rsidRDefault="00E56ABA" w:rsidP="00FD3602">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249" w:type="pct"/>
          </w:tcPr>
          <w:p w:rsidR="00E56ABA" w:rsidRPr="00455A51" w:rsidRDefault="00E56ABA" w:rsidP="00E94203">
            <w:pPr>
              <w:rPr>
                <w:rFonts w:ascii="Times New Roman" w:hAnsi="Times New Roman"/>
                <w:color w:val="252525"/>
                <w:sz w:val="22"/>
                <w:szCs w:val="22"/>
                <w:lang w:val="ru-RU"/>
              </w:rPr>
            </w:pPr>
            <w:r w:rsidRPr="00455A51">
              <w:rPr>
                <w:rFonts w:ascii="Times New Roman" w:hAnsi="Times New Roman"/>
                <w:color w:val="252525"/>
                <w:sz w:val="22"/>
                <w:szCs w:val="22"/>
              </w:rPr>
              <w:t>середні витрати на 1 км (кв. м) будівництва об'єкта</w:t>
            </w:r>
          </w:p>
        </w:tc>
        <w:tc>
          <w:tcPr>
            <w:tcW w:w="1032" w:type="pct"/>
          </w:tcPr>
          <w:p w:rsidR="00E56ABA" w:rsidRPr="00A364DF" w:rsidRDefault="00E56ABA" w:rsidP="00FE6D80">
            <w:pPr>
              <w:jc w:val="center"/>
              <w:rPr>
                <w:rFonts w:ascii="Times New Roman" w:hAnsi="Times New Roman"/>
                <w:sz w:val="22"/>
                <w:szCs w:val="22"/>
              </w:rPr>
            </w:pPr>
            <w:r w:rsidRPr="009470F7">
              <w:rPr>
                <w:rFonts w:ascii="Times New Roman" w:hAnsi="Times New Roman"/>
                <w:color w:val="252525"/>
                <w:sz w:val="22"/>
                <w:szCs w:val="22"/>
              </w:rPr>
              <w:t>тис. грн.</w:t>
            </w:r>
          </w:p>
        </w:tc>
        <w:tc>
          <w:tcPr>
            <w:tcW w:w="978" w:type="pct"/>
          </w:tcPr>
          <w:p w:rsidR="00E56ABA" w:rsidRPr="00A364DF" w:rsidRDefault="00E56ABA" w:rsidP="00A364DF">
            <w:pP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6030ED">
            <w:pPr>
              <w:rPr>
                <w:rFonts w:ascii="Times New Roman" w:hAnsi="Times New Roman"/>
                <w:sz w:val="22"/>
                <w:szCs w:val="22"/>
              </w:rPr>
            </w:pPr>
            <w:r w:rsidRPr="00A364DF">
              <w:rPr>
                <w:rFonts w:ascii="Times New Roman" w:hAnsi="Times New Roman"/>
                <w:sz w:val="22"/>
                <w:szCs w:val="22"/>
              </w:rPr>
              <w:t>4</w:t>
            </w:r>
          </w:p>
        </w:tc>
        <w:tc>
          <w:tcPr>
            <w:tcW w:w="542" w:type="pct"/>
            <w:shd w:val="clear" w:color="auto" w:fill="auto"/>
          </w:tcPr>
          <w:p w:rsidR="00E56ABA" w:rsidRPr="00455A51" w:rsidRDefault="00E56ABA" w:rsidP="00F741AB">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249" w:type="pct"/>
            <w:tcBorders>
              <w:bottom w:val="nil"/>
            </w:tcBorders>
          </w:tcPr>
          <w:p w:rsidR="00E56ABA" w:rsidRPr="00455A51" w:rsidRDefault="00E56ABA" w:rsidP="006030ED">
            <w:pPr>
              <w:rPr>
                <w:rFonts w:ascii="Times New Roman" w:hAnsi="Times New Roman"/>
                <w:b/>
                <w:sz w:val="22"/>
                <w:szCs w:val="22"/>
              </w:rPr>
            </w:pPr>
            <w:r w:rsidRPr="00455A51">
              <w:rPr>
                <w:rFonts w:ascii="Times New Roman" w:hAnsi="Times New Roman"/>
                <w:b/>
                <w:sz w:val="22"/>
                <w:szCs w:val="22"/>
              </w:rPr>
              <w:t>якості</w:t>
            </w:r>
          </w:p>
        </w:tc>
        <w:tc>
          <w:tcPr>
            <w:tcW w:w="1032" w:type="pct"/>
          </w:tcPr>
          <w:p w:rsidR="00E56ABA" w:rsidRPr="00A364DF" w:rsidRDefault="00E56ABA" w:rsidP="006030ED">
            <w:pPr>
              <w:jc w:val="center"/>
              <w:rPr>
                <w:rFonts w:ascii="Times New Roman" w:hAnsi="Times New Roman"/>
                <w:sz w:val="22"/>
                <w:szCs w:val="22"/>
              </w:rPr>
            </w:pPr>
          </w:p>
        </w:tc>
        <w:tc>
          <w:tcPr>
            <w:tcW w:w="978" w:type="pct"/>
            <w:vAlign w:val="center"/>
          </w:tcPr>
          <w:p w:rsidR="00E56ABA" w:rsidRPr="00A364DF" w:rsidRDefault="00E56ABA" w:rsidP="006030ED">
            <w:pPr>
              <w:jc w:val="cente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6030ED">
            <w:pPr>
              <w:rPr>
                <w:rFonts w:ascii="Times New Roman" w:hAnsi="Times New Roman"/>
                <w:sz w:val="22"/>
                <w:szCs w:val="22"/>
                <w:lang w:val="ru-RU"/>
              </w:rPr>
            </w:pPr>
          </w:p>
        </w:tc>
        <w:tc>
          <w:tcPr>
            <w:tcW w:w="542" w:type="pct"/>
            <w:shd w:val="clear" w:color="auto" w:fill="auto"/>
          </w:tcPr>
          <w:p w:rsidR="00E56ABA" w:rsidRPr="00455A51" w:rsidRDefault="00E56ABA" w:rsidP="003B7C7C">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249" w:type="pct"/>
            <w:tcBorders>
              <w:bottom w:val="nil"/>
            </w:tcBorders>
          </w:tcPr>
          <w:p w:rsidR="00E56ABA" w:rsidRPr="00455A51" w:rsidRDefault="00E56ABA" w:rsidP="00455A51">
            <w:pPr>
              <w:ind w:left="-6"/>
              <w:rPr>
                <w:rFonts w:ascii="Times New Roman" w:hAnsi="Times New Roman"/>
                <w:sz w:val="22"/>
                <w:szCs w:val="22"/>
                <w:lang w:val="ru-RU"/>
              </w:rPr>
            </w:pPr>
            <w:r w:rsidRPr="00455A51">
              <w:rPr>
                <w:rFonts w:ascii="Times New Roman" w:hAnsi="Times New Roman"/>
                <w:color w:val="252525"/>
                <w:sz w:val="22"/>
                <w:szCs w:val="22"/>
              </w:rPr>
              <w:t>рівень готовності об'єктів будівництва</w:t>
            </w:r>
          </w:p>
        </w:tc>
        <w:tc>
          <w:tcPr>
            <w:tcW w:w="1032" w:type="pct"/>
          </w:tcPr>
          <w:p w:rsidR="00E56ABA" w:rsidRPr="00455A51" w:rsidRDefault="00E56ABA" w:rsidP="006030ED">
            <w:pPr>
              <w:jc w:val="center"/>
              <w:rPr>
                <w:rFonts w:ascii="Times New Roman" w:hAnsi="Times New Roman"/>
                <w:sz w:val="22"/>
                <w:szCs w:val="22"/>
                <w:lang w:val="ru-RU"/>
              </w:rPr>
            </w:pPr>
            <w:r>
              <w:rPr>
                <w:rFonts w:ascii="Times New Roman" w:hAnsi="Times New Roman"/>
                <w:sz w:val="22"/>
                <w:szCs w:val="22"/>
                <w:lang w:val="ru-RU"/>
              </w:rPr>
              <w:t>%</w:t>
            </w:r>
          </w:p>
        </w:tc>
        <w:tc>
          <w:tcPr>
            <w:tcW w:w="978" w:type="pct"/>
            <w:vAlign w:val="center"/>
          </w:tcPr>
          <w:p w:rsidR="00E56ABA" w:rsidRPr="00A364DF" w:rsidRDefault="00E56ABA" w:rsidP="006030ED">
            <w:pPr>
              <w:jc w:val="cente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6030ED">
            <w:pPr>
              <w:rPr>
                <w:rFonts w:ascii="Times New Roman" w:hAnsi="Times New Roman"/>
                <w:sz w:val="22"/>
                <w:szCs w:val="22"/>
                <w:lang w:val="ru-RU"/>
              </w:rPr>
            </w:pPr>
          </w:p>
        </w:tc>
        <w:tc>
          <w:tcPr>
            <w:tcW w:w="542" w:type="pct"/>
            <w:shd w:val="clear" w:color="auto" w:fill="auto"/>
          </w:tcPr>
          <w:p w:rsidR="00E56ABA" w:rsidRPr="00455A51" w:rsidRDefault="00E56ABA" w:rsidP="00F741AB">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249" w:type="pct"/>
            <w:tcBorders>
              <w:bottom w:val="nil"/>
            </w:tcBorders>
          </w:tcPr>
          <w:p w:rsidR="00E56ABA" w:rsidRPr="00455A51" w:rsidRDefault="00E56ABA" w:rsidP="006030ED">
            <w:pPr>
              <w:rPr>
                <w:rFonts w:ascii="Times New Roman" w:hAnsi="Times New Roman"/>
                <w:b/>
                <w:sz w:val="22"/>
                <w:szCs w:val="22"/>
              </w:rPr>
            </w:pPr>
            <w:r w:rsidRPr="00455A51">
              <w:rPr>
                <w:rFonts w:ascii="Times New Roman" w:hAnsi="Times New Roman"/>
                <w:color w:val="252525"/>
                <w:sz w:val="22"/>
                <w:szCs w:val="22"/>
              </w:rPr>
              <w:t>динаміка кількості об'єктів будівництва порівняно з попереднім роком</w:t>
            </w:r>
          </w:p>
        </w:tc>
        <w:tc>
          <w:tcPr>
            <w:tcW w:w="1032" w:type="pct"/>
          </w:tcPr>
          <w:p w:rsidR="00E56ABA" w:rsidRPr="00455A51" w:rsidRDefault="00E56ABA" w:rsidP="006030ED">
            <w:pPr>
              <w:jc w:val="center"/>
              <w:rPr>
                <w:rFonts w:ascii="Times New Roman" w:hAnsi="Times New Roman"/>
                <w:sz w:val="22"/>
                <w:szCs w:val="22"/>
                <w:lang w:val="ru-RU"/>
              </w:rPr>
            </w:pPr>
            <w:r>
              <w:rPr>
                <w:rFonts w:ascii="Times New Roman" w:hAnsi="Times New Roman"/>
                <w:sz w:val="22"/>
                <w:szCs w:val="22"/>
                <w:lang w:val="ru-RU"/>
              </w:rPr>
              <w:t>%</w:t>
            </w:r>
          </w:p>
        </w:tc>
        <w:tc>
          <w:tcPr>
            <w:tcW w:w="978" w:type="pct"/>
            <w:vAlign w:val="center"/>
          </w:tcPr>
          <w:p w:rsidR="00E56ABA" w:rsidRPr="00A364DF" w:rsidRDefault="00E56ABA" w:rsidP="006030ED">
            <w:pPr>
              <w:jc w:val="cente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6030ED">
            <w:pPr>
              <w:rPr>
                <w:rFonts w:ascii="Times New Roman" w:hAnsi="Times New Roman"/>
                <w:sz w:val="22"/>
                <w:szCs w:val="22"/>
                <w:lang w:val="ru-RU"/>
              </w:rPr>
            </w:pPr>
          </w:p>
        </w:tc>
        <w:tc>
          <w:tcPr>
            <w:tcW w:w="542" w:type="pct"/>
            <w:shd w:val="clear" w:color="auto" w:fill="auto"/>
          </w:tcPr>
          <w:p w:rsidR="00E56ABA" w:rsidRPr="00455A51" w:rsidRDefault="00E56ABA" w:rsidP="0037769F">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249" w:type="pct"/>
          </w:tcPr>
          <w:p w:rsidR="00E56ABA" w:rsidRPr="00455A51" w:rsidRDefault="00E56ABA" w:rsidP="0037769F">
            <w:pPr>
              <w:ind w:left="-6"/>
              <w:rPr>
                <w:rFonts w:ascii="Times New Roman" w:hAnsi="Times New Roman"/>
                <w:sz w:val="22"/>
                <w:szCs w:val="22"/>
                <w:lang w:val="ru-RU"/>
              </w:rPr>
            </w:pPr>
            <w:r w:rsidRPr="00455A51">
              <w:rPr>
                <w:rFonts w:ascii="Times New Roman" w:hAnsi="Times New Roman"/>
                <w:color w:val="252525"/>
                <w:sz w:val="22"/>
                <w:szCs w:val="22"/>
              </w:rPr>
              <w:t>динаміка обсягу будівництва порівняно з попереднім роком</w:t>
            </w:r>
          </w:p>
        </w:tc>
        <w:tc>
          <w:tcPr>
            <w:tcW w:w="1032" w:type="pct"/>
          </w:tcPr>
          <w:p w:rsidR="00E56ABA" w:rsidRPr="00455A51" w:rsidRDefault="00E56ABA" w:rsidP="0037769F">
            <w:pPr>
              <w:ind w:left="-6" w:firstLine="71"/>
              <w:jc w:val="center"/>
              <w:rPr>
                <w:rFonts w:ascii="Times New Roman" w:hAnsi="Times New Roman"/>
                <w:sz w:val="24"/>
                <w:szCs w:val="24"/>
                <w:lang w:val="ru-RU"/>
              </w:rPr>
            </w:pPr>
            <w:r>
              <w:rPr>
                <w:rFonts w:ascii="Times New Roman" w:hAnsi="Times New Roman"/>
                <w:sz w:val="24"/>
                <w:szCs w:val="24"/>
                <w:lang w:val="ru-RU"/>
              </w:rPr>
              <w:t>%</w:t>
            </w:r>
          </w:p>
        </w:tc>
        <w:tc>
          <w:tcPr>
            <w:tcW w:w="978" w:type="pct"/>
            <w:vAlign w:val="center"/>
          </w:tcPr>
          <w:p w:rsidR="00E56ABA" w:rsidRPr="00A364DF" w:rsidRDefault="00E56ABA" w:rsidP="006030ED">
            <w:pPr>
              <w:jc w:val="center"/>
              <w:rPr>
                <w:rFonts w:ascii="Times New Roman" w:hAnsi="Times New Roman"/>
                <w:sz w:val="22"/>
                <w:szCs w:val="22"/>
              </w:rPr>
            </w:pPr>
          </w:p>
        </w:tc>
        <w:tc>
          <w:tcPr>
            <w:tcW w:w="925" w:type="pct"/>
          </w:tcPr>
          <w:p w:rsidR="00E56ABA" w:rsidRPr="00A364DF" w:rsidRDefault="00E56ABA" w:rsidP="00530DC6">
            <w:pPr>
              <w:jc w:val="center"/>
              <w:rPr>
                <w:rFonts w:ascii="Times New Roman" w:hAnsi="Times New Roman"/>
                <w:sz w:val="22"/>
                <w:szCs w:val="22"/>
              </w:rPr>
            </w:pPr>
          </w:p>
        </w:tc>
      </w:tr>
      <w:tr w:rsidR="00E56ABA" w:rsidRPr="00A364DF" w:rsidTr="00455A51">
        <w:trPr>
          <w:trHeight w:val="255"/>
        </w:trPr>
        <w:tc>
          <w:tcPr>
            <w:tcW w:w="273" w:type="pct"/>
            <w:shd w:val="clear" w:color="auto" w:fill="auto"/>
            <w:vAlign w:val="center"/>
          </w:tcPr>
          <w:p w:rsidR="00E56ABA" w:rsidRPr="00A364DF" w:rsidRDefault="00E56ABA" w:rsidP="00F741AB">
            <w:pPr>
              <w:jc w:val="center"/>
              <w:rPr>
                <w:rFonts w:ascii="Times New Roman" w:hAnsi="Times New Roman"/>
                <w:sz w:val="22"/>
                <w:szCs w:val="22"/>
              </w:rPr>
            </w:pPr>
          </w:p>
        </w:tc>
        <w:tc>
          <w:tcPr>
            <w:tcW w:w="542" w:type="pct"/>
            <w:shd w:val="clear" w:color="auto" w:fill="auto"/>
            <w:vAlign w:val="center"/>
          </w:tcPr>
          <w:p w:rsidR="00E56ABA" w:rsidRPr="00A364DF" w:rsidRDefault="00E56ABA" w:rsidP="00F741AB">
            <w:pPr>
              <w:rPr>
                <w:rFonts w:ascii="Times New Roman" w:hAnsi="Times New Roman"/>
                <w:sz w:val="22"/>
                <w:szCs w:val="22"/>
              </w:rPr>
            </w:pPr>
          </w:p>
        </w:tc>
        <w:tc>
          <w:tcPr>
            <w:tcW w:w="4184" w:type="pct"/>
            <w:gridSpan w:val="4"/>
            <w:tcBorders>
              <w:bottom w:val="single" w:sz="4" w:space="0" w:color="auto"/>
            </w:tcBorders>
            <w:vAlign w:val="center"/>
          </w:tcPr>
          <w:p w:rsidR="00E56ABA" w:rsidRPr="00A364DF" w:rsidRDefault="00E56ABA" w:rsidP="00455A51">
            <w:pPr>
              <w:rPr>
                <w:rFonts w:ascii="Times New Roman" w:hAnsi="Times New Roman"/>
                <w:sz w:val="22"/>
                <w:szCs w:val="22"/>
              </w:rPr>
            </w:pPr>
            <w:r w:rsidRPr="009470F7">
              <w:rPr>
                <w:rFonts w:ascii="Times New Roman" w:hAnsi="Times New Roman"/>
                <w:b/>
                <w:sz w:val="22"/>
                <w:szCs w:val="22"/>
              </w:rPr>
              <w:t>Завдання</w:t>
            </w:r>
            <w:r w:rsidRPr="00455A51">
              <w:rPr>
                <w:rFonts w:ascii="Times New Roman" w:hAnsi="Times New Roman"/>
                <w:b/>
                <w:sz w:val="22"/>
                <w:szCs w:val="22"/>
                <w:lang w:val="ru-RU"/>
              </w:rPr>
              <w:t xml:space="preserve">: </w:t>
            </w:r>
            <w:r w:rsidRPr="00455A51">
              <w:rPr>
                <w:rFonts w:ascii="Times New Roman" w:hAnsi="Times New Roman"/>
                <w:b/>
                <w:color w:val="252525"/>
                <w:sz w:val="22"/>
                <w:szCs w:val="22"/>
              </w:rPr>
              <w:t xml:space="preserve"> Забезпечення реконструкції об'єктів</w:t>
            </w:r>
            <w:r w:rsidRPr="009470F7">
              <w:rPr>
                <w:rFonts w:ascii="Times New Roman" w:hAnsi="Times New Roman"/>
                <w:color w:val="252525"/>
                <w:sz w:val="22"/>
                <w:szCs w:val="22"/>
              </w:rPr>
              <w:t> </w:t>
            </w: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1</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затрат</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F741AB">
            <w:pPr>
              <w:rPr>
                <w:rFonts w:ascii="Times New Roman" w:hAnsi="Times New Roman"/>
                <w:sz w:val="22"/>
                <w:szCs w:val="22"/>
              </w:rPr>
            </w:pPr>
            <w:r w:rsidRPr="00455A51">
              <w:rPr>
                <w:rFonts w:ascii="Times New Roman" w:hAnsi="Times New Roman"/>
                <w:color w:val="252525"/>
                <w:sz w:val="22"/>
                <w:szCs w:val="22"/>
              </w:rPr>
              <w:t>обсяг реконструкції об'єктів</w:t>
            </w:r>
          </w:p>
        </w:tc>
        <w:tc>
          <w:tcPr>
            <w:tcW w:w="1032" w:type="pct"/>
            <w:tcBorders>
              <w:bottom w:val="single" w:sz="4" w:space="0" w:color="auto"/>
            </w:tcBorders>
          </w:tcPr>
          <w:p w:rsidR="00E56ABA" w:rsidRPr="009470F7" w:rsidRDefault="00E56ABA" w:rsidP="00F741AB">
            <w:pPr>
              <w:jc w:val="center"/>
              <w:rPr>
                <w:rFonts w:ascii="Times New Roman" w:hAnsi="Times New Roman"/>
                <w:sz w:val="22"/>
                <w:szCs w:val="22"/>
              </w:rPr>
            </w:pPr>
            <w:r w:rsidRPr="009470F7">
              <w:rPr>
                <w:rFonts w:ascii="Times New Roman" w:hAnsi="Times New Roman"/>
                <w:color w:val="252525"/>
                <w:sz w:val="22"/>
                <w:szCs w:val="22"/>
              </w:rPr>
              <w:t>кв. м</w:t>
            </w:r>
            <w:r w:rsidRPr="009470F7">
              <w:rPr>
                <w:rFonts w:ascii="Times New Roman" w:hAnsi="Times New Roman"/>
                <w:sz w:val="22"/>
                <w:szCs w:val="22"/>
              </w:rPr>
              <w:t>.</w:t>
            </w:r>
          </w:p>
        </w:tc>
        <w:tc>
          <w:tcPr>
            <w:tcW w:w="978" w:type="pct"/>
          </w:tcPr>
          <w:p w:rsidR="00E56ABA" w:rsidRPr="009470F7" w:rsidRDefault="00E56ABA" w:rsidP="00F741AB">
            <w:pPr>
              <w:rPr>
                <w:rFonts w:ascii="Times New Roman" w:hAnsi="Times New Roman"/>
                <w:sz w:val="22"/>
                <w:szCs w:val="22"/>
                <w:lang w:val="ru-RU"/>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2</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продукту</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455A51">
            <w:pPr>
              <w:rPr>
                <w:rFonts w:ascii="Times New Roman" w:hAnsi="Times New Roman"/>
                <w:sz w:val="22"/>
                <w:szCs w:val="22"/>
              </w:rPr>
            </w:pPr>
            <w:r w:rsidRPr="009470F7">
              <w:rPr>
                <w:rFonts w:ascii="Times New Roman" w:hAnsi="Times New Roman"/>
                <w:color w:val="252525"/>
                <w:sz w:val="22"/>
                <w:szCs w:val="22"/>
              </w:rPr>
              <w:t xml:space="preserve">кількість об'єктів, які планується </w:t>
            </w:r>
            <w:r>
              <w:rPr>
                <w:rFonts w:ascii="Times New Roman" w:hAnsi="Times New Roman"/>
                <w:color w:val="252525"/>
                <w:sz w:val="22"/>
                <w:szCs w:val="22"/>
              </w:rPr>
              <w:t>реконструювати</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lastRenderedPageBreak/>
              <w:t>3</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ефективності</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455A51">
            <w:pPr>
              <w:rPr>
                <w:rFonts w:ascii="Times New Roman" w:hAnsi="Times New Roman"/>
                <w:sz w:val="22"/>
                <w:szCs w:val="22"/>
                <w:lang w:val="ru-RU"/>
              </w:rPr>
            </w:pPr>
            <w:r w:rsidRPr="00455A51">
              <w:rPr>
                <w:rFonts w:ascii="Times New Roman" w:hAnsi="Times New Roman"/>
                <w:color w:val="252525"/>
                <w:sz w:val="22"/>
                <w:szCs w:val="22"/>
              </w:rPr>
              <w:t>середні витрати на реконструкцію одного об'єкта</w:t>
            </w:r>
          </w:p>
        </w:tc>
        <w:tc>
          <w:tcPr>
            <w:tcW w:w="1032" w:type="pct"/>
            <w:tcBorders>
              <w:bottom w:val="single" w:sz="4" w:space="0" w:color="auto"/>
            </w:tcBorders>
          </w:tcPr>
          <w:p w:rsidR="00E56ABA" w:rsidRPr="009470F7" w:rsidRDefault="00E56ABA" w:rsidP="00F741AB">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455A51">
            <w:pPr>
              <w:rPr>
                <w:rFonts w:ascii="Times New Roman" w:hAnsi="Times New Roman"/>
                <w:color w:val="252525"/>
                <w:sz w:val="22"/>
                <w:szCs w:val="22"/>
                <w:lang w:val="ru-RU"/>
              </w:rPr>
            </w:pPr>
            <w:r w:rsidRPr="00455A51">
              <w:rPr>
                <w:rFonts w:ascii="Times New Roman" w:hAnsi="Times New Roman"/>
                <w:color w:val="252525"/>
                <w:sz w:val="22"/>
                <w:szCs w:val="22"/>
              </w:rPr>
              <w:t>с</w:t>
            </w:r>
            <w:r>
              <w:rPr>
                <w:rFonts w:ascii="Times New Roman" w:hAnsi="Times New Roman"/>
                <w:color w:val="252525"/>
                <w:sz w:val="22"/>
                <w:szCs w:val="22"/>
              </w:rPr>
              <w:t>ередні витрати на 1 км (кв. м) реконструкції</w:t>
            </w:r>
            <w:r w:rsidRPr="00455A51">
              <w:rPr>
                <w:rFonts w:ascii="Times New Roman" w:hAnsi="Times New Roman"/>
                <w:color w:val="252525"/>
                <w:sz w:val="22"/>
                <w:szCs w:val="22"/>
              </w:rPr>
              <w:t xml:space="preserve"> об'єкта</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r w:rsidRPr="009470F7">
              <w:rPr>
                <w:rFonts w:ascii="Times New Roman" w:hAnsi="Times New Roman"/>
                <w:color w:val="252525"/>
                <w:sz w:val="22"/>
                <w:szCs w:val="22"/>
              </w:rPr>
              <w:t>тис. грн.</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4</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F741AB">
            <w:pPr>
              <w:rPr>
                <w:rFonts w:ascii="Times New Roman" w:hAnsi="Times New Roman"/>
                <w:b/>
                <w:sz w:val="22"/>
                <w:szCs w:val="22"/>
              </w:rPr>
            </w:pPr>
            <w:r w:rsidRPr="00455A51">
              <w:rPr>
                <w:rFonts w:ascii="Times New Roman" w:hAnsi="Times New Roman"/>
                <w:b/>
                <w:sz w:val="22"/>
                <w:szCs w:val="22"/>
              </w:rPr>
              <w:t>якості</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F741AB">
            <w:pPr>
              <w:rPr>
                <w:rFonts w:ascii="Times New Roman" w:hAnsi="Times New Roman"/>
                <w:sz w:val="22"/>
                <w:szCs w:val="22"/>
                <w:lang w:val="ru-RU"/>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455A51">
            <w:pPr>
              <w:ind w:left="-6"/>
              <w:rPr>
                <w:rFonts w:ascii="Times New Roman" w:hAnsi="Times New Roman"/>
                <w:sz w:val="22"/>
                <w:szCs w:val="22"/>
                <w:lang w:val="ru-RU"/>
              </w:rPr>
            </w:pPr>
            <w:r w:rsidRPr="00455A51">
              <w:rPr>
                <w:rFonts w:ascii="Times New Roman" w:hAnsi="Times New Roman"/>
                <w:color w:val="252525"/>
                <w:sz w:val="22"/>
                <w:szCs w:val="22"/>
              </w:rPr>
              <w:t xml:space="preserve">рівень готовності об'єктів </w:t>
            </w:r>
            <w:r>
              <w:rPr>
                <w:rFonts w:ascii="Times New Roman" w:hAnsi="Times New Roman"/>
                <w:color w:val="252525"/>
                <w:sz w:val="22"/>
                <w:szCs w:val="22"/>
              </w:rPr>
              <w:t>реконструкції</w:t>
            </w:r>
          </w:p>
        </w:tc>
        <w:tc>
          <w:tcPr>
            <w:tcW w:w="1032" w:type="pct"/>
            <w:tcBorders>
              <w:bottom w:val="single" w:sz="4" w:space="0" w:color="auto"/>
            </w:tcBorders>
          </w:tcPr>
          <w:p w:rsidR="00E56ABA" w:rsidRPr="00455A51" w:rsidRDefault="00E56ABA" w:rsidP="00F741AB">
            <w:pPr>
              <w:jc w:val="center"/>
              <w:rPr>
                <w:rFonts w:ascii="Times New Roman" w:hAnsi="Times New Roman"/>
                <w:sz w:val="22"/>
                <w:szCs w:val="22"/>
                <w:lang w:val="ru-RU"/>
              </w:rPr>
            </w:pPr>
            <w:r>
              <w:rPr>
                <w:rFonts w:ascii="Times New Roman" w:hAnsi="Times New Roman"/>
                <w:sz w:val="22"/>
                <w:szCs w:val="22"/>
                <w:lang w:val="ru-RU"/>
              </w:rPr>
              <w:t>%</w:t>
            </w: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F741AB">
            <w:pPr>
              <w:rPr>
                <w:rFonts w:ascii="Times New Roman" w:hAnsi="Times New Roman"/>
                <w:sz w:val="22"/>
                <w:szCs w:val="22"/>
                <w:lang w:val="ru-RU"/>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455A51">
            <w:pPr>
              <w:rPr>
                <w:rFonts w:ascii="Times New Roman" w:hAnsi="Times New Roman"/>
                <w:b/>
                <w:sz w:val="22"/>
                <w:szCs w:val="22"/>
              </w:rPr>
            </w:pPr>
            <w:r w:rsidRPr="00455A51">
              <w:rPr>
                <w:rFonts w:ascii="Times New Roman" w:hAnsi="Times New Roman"/>
                <w:color w:val="252525"/>
                <w:sz w:val="22"/>
                <w:szCs w:val="22"/>
              </w:rPr>
              <w:t xml:space="preserve">динаміка кількості об'єктів </w:t>
            </w:r>
            <w:r>
              <w:rPr>
                <w:rFonts w:ascii="Times New Roman" w:hAnsi="Times New Roman"/>
                <w:color w:val="252525"/>
                <w:sz w:val="22"/>
                <w:szCs w:val="22"/>
              </w:rPr>
              <w:t>реконструкції</w:t>
            </w:r>
            <w:r w:rsidRPr="00455A51">
              <w:rPr>
                <w:rFonts w:ascii="Times New Roman" w:hAnsi="Times New Roman"/>
                <w:color w:val="252525"/>
                <w:sz w:val="22"/>
                <w:szCs w:val="22"/>
              </w:rPr>
              <w:t xml:space="preserve"> порівняно з попереднім роком</w:t>
            </w:r>
          </w:p>
        </w:tc>
        <w:tc>
          <w:tcPr>
            <w:tcW w:w="1032" w:type="pct"/>
            <w:tcBorders>
              <w:bottom w:val="single" w:sz="4" w:space="0" w:color="auto"/>
            </w:tcBorders>
          </w:tcPr>
          <w:p w:rsidR="00E56ABA" w:rsidRPr="00455A51" w:rsidRDefault="00E56ABA" w:rsidP="00F741AB">
            <w:pPr>
              <w:jc w:val="center"/>
              <w:rPr>
                <w:rFonts w:ascii="Times New Roman" w:hAnsi="Times New Roman"/>
                <w:sz w:val="22"/>
                <w:szCs w:val="22"/>
                <w:lang w:val="ru-RU"/>
              </w:rPr>
            </w:pPr>
            <w:r>
              <w:rPr>
                <w:rFonts w:ascii="Times New Roman" w:hAnsi="Times New Roman"/>
                <w:sz w:val="22"/>
                <w:szCs w:val="22"/>
                <w:lang w:val="ru-RU"/>
              </w:rPr>
              <w:t>%</w:t>
            </w: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F741AB">
            <w:pPr>
              <w:rPr>
                <w:rFonts w:ascii="Times New Roman" w:hAnsi="Times New Roman"/>
                <w:sz w:val="22"/>
                <w:szCs w:val="22"/>
                <w:lang w:val="ru-RU"/>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455A51" w:rsidRDefault="00E56ABA" w:rsidP="00F741AB">
            <w:pPr>
              <w:ind w:left="-6"/>
              <w:rPr>
                <w:rFonts w:ascii="Times New Roman" w:hAnsi="Times New Roman"/>
                <w:sz w:val="22"/>
                <w:szCs w:val="22"/>
                <w:lang w:val="ru-RU"/>
              </w:rPr>
            </w:pPr>
            <w:r w:rsidRPr="00455A51">
              <w:rPr>
                <w:rFonts w:ascii="Times New Roman" w:hAnsi="Times New Roman"/>
                <w:color w:val="252525"/>
                <w:sz w:val="22"/>
                <w:szCs w:val="22"/>
              </w:rPr>
              <w:t>динаміка обсягу будівництва порівняно з попереднім роком</w:t>
            </w:r>
          </w:p>
        </w:tc>
        <w:tc>
          <w:tcPr>
            <w:tcW w:w="1032" w:type="pct"/>
          </w:tcPr>
          <w:p w:rsidR="00E56ABA" w:rsidRPr="00455A51" w:rsidRDefault="00E56ABA" w:rsidP="00F741AB">
            <w:pPr>
              <w:ind w:left="-6" w:firstLine="71"/>
              <w:jc w:val="center"/>
              <w:rPr>
                <w:rFonts w:ascii="Times New Roman" w:hAnsi="Times New Roman"/>
                <w:sz w:val="24"/>
                <w:szCs w:val="24"/>
                <w:lang w:val="ru-RU"/>
              </w:rPr>
            </w:pPr>
            <w:r>
              <w:rPr>
                <w:rFonts w:ascii="Times New Roman" w:hAnsi="Times New Roman"/>
                <w:sz w:val="24"/>
                <w:szCs w:val="24"/>
                <w:lang w:val="ru-RU"/>
              </w:rPr>
              <w:t>%</w:t>
            </w: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vAlign w:val="center"/>
          </w:tcPr>
          <w:p w:rsidR="00E56ABA" w:rsidRPr="00A364DF" w:rsidRDefault="00E56ABA" w:rsidP="00F741AB">
            <w:pPr>
              <w:jc w:val="center"/>
              <w:rPr>
                <w:rFonts w:ascii="Times New Roman" w:hAnsi="Times New Roman"/>
                <w:sz w:val="22"/>
                <w:szCs w:val="22"/>
              </w:rPr>
            </w:pPr>
          </w:p>
        </w:tc>
        <w:tc>
          <w:tcPr>
            <w:tcW w:w="542" w:type="pct"/>
            <w:shd w:val="clear" w:color="auto" w:fill="auto"/>
            <w:vAlign w:val="center"/>
          </w:tcPr>
          <w:p w:rsidR="00E56ABA" w:rsidRPr="00A364DF" w:rsidRDefault="00E56ABA" w:rsidP="00F741AB">
            <w:pPr>
              <w:rPr>
                <w:rFonts w:ascii="Times New Roman" w:hAnsi="Times New Roman"/>
                <w:sz w:val="22"/>
                <w:szCs w:val="22"/>
              </w:rPr>
            </w:pPr>
          </w:p>
        </w:tc>
        <w:tc>
          <w:tcPr>
            <w:tcW w:w="4184" w:type="pct"/>
            <w:gridSpan w:val="4"/>
            <w:tcBorders>
              <w:bottom w:val="single" w:sz="4" w:space="0" w:color="auto"/>
            </w:tcBorders>
            <w:vAlign w:val="center"/>
          </w:tcPr>
          <w:p w:rsidR="00E56ABA" w:rsidRPr="00A364DF" w:rsidRDefault="00E56ABA" w:rsidP="00F741AB">
            <w:pPr>
              <w:rPr>
                <w:rFonts w:ascii="Times New Roman" w:hAnsi="Times New Roman"/>
                <w:sz w:val="22"/>
                <w:szCs w:val="22"/>
              </w:rPr>
            </w:pPr>
            <w:r w:rsidRPr="009470F7">
              <w:rPr>
                <w:rFonts w:ascii="Times New Roman" w:hAnsi="Times New Roman"/>
                <w:b/>
                <w:sz w:val="22"/>
                <w:szCs w:val="22"/>
              </w:rPr>
              <w:t>Завдання</w:t>
            </w:r>
            <w:r w:rsidRPr="00455A51">
              <w:rPr>
                <w:rFonts w:ascii="Times New Roman" w:hAnsi="Times New Roman"/>
                <w:b/>
                <w:sz w:val="22"/>
                <w:szCs w:val="22"/>
                <w:lang w:val="ru-RU"/>
              </w:rPr>
              <w:t xml:space="preserve">: </w:t>
            </w:r>
            <w:r w:rsidRPr="00455A51">
              <w:rPr>
                <w:rFonts w:ascii="Times New Roman" w:hAnsi="Times New Roman"/>
                <w:b/>
                <w:color w:val="252525"/>
                <w:sz w:val="22"/>
                <w:szCs w:val="22"/>
              </w:rPr>
              <w:t xml:space="preserve"> </w:t>
            </w:r>
            <w:r w:rsidRPr="00E04342">
              <w:rPr>
                <w:rFonts w:ascii="Times New Roman" w:hAnsi="Times New Roman"/>
                <w:b/>
                <w:color w:val="252525"/>
                <w:sz w:val="22"/>
                <w:szCs w:val="22"/>
              </w:rPr>
              <w:t>Проектування будівництва об'єктів</w:t>
            </w:r>
            <w:r w:rsidRPr="009470F7">
              <w:rPr>
                <w:rFonts w:ascii="Times New Roman" w:hAnsi="Times New Roman"/>
                <w:color w:val="252525"/>
                <w:sz w:val="22"/>
                <w:szCs w:val="22"/>
              </w:rPr>
              <w:t> </w:t>
            </w: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1</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затрат</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E04342">
            <w:pPr>
              <w:rPr>
                <w:rFonts w:ascii="Times New Roman" w:hAnsi="Times New Roman"/>
                <w:sz w:val="22"/>
                <w:szCs w:val="22"/>
              </w:rPr>
            </w:pPr>
          </w:p>
        </w:tc>
        <w:tc>
          <w:tcPr>
            <w:tcW w:w="1032" w:type="pct"/>
            <w:tcBorders>
              <w:bottom w:val="single" w:sz="4" w:space="0" w:color="auto"/>
            </w:tcBorders>
          </w:tcPr>
          <w:p w:rsidR="00E56ABA" w:rsidRPr="009470F7" w:rsidRDefault="00E56ABA" w:rsidP="00E04342">
            <w:pPr>
              <w:jc w:val="center"/>
              <w:rPr>
                <w:rFonts w:ascii="Times New Roman" w:hAnsi="Times New Roman"/>
                <w:sz w:val="22"/>
                <w:szCs w:val="22"/>
              </w:rPr>
            </w:pPr>
          </w:p>
        </w:tc>
        <w:tc>
          <w:tcPr>
            <w:tcW w:w="978" w:type="pct"/>
          </w:tcPr>
          <w:p w:rsidR="00E56ABA" w:rsidRPr="009470F7" w:rsidRDefault="00E56ABA" w:rsidP="00F741AB">
            <w:pPr>
              <w:rPr>
                <w:rFonts w:ascii="Times New Roman" w:hAnsi="Times New Roman"/>
                <w:sz w:val="22"/>
                <w:szCs w:val="22"/>
                <w:lang w:val="ru-RU"/>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2</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продукту</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F741AB">
            <w:pPr>
              <w:rPr>
                <w:rFonts w:ascii="Times New Roman" w:hAnsi="Times New Roman"/>
                <w:sz w:val="22"/>
                <w:szCs w:val="22"/>
              </w:rPr>
            </w:pPr>
            <w:r w:rsidRPr="00E04342">
              <w:rPr>
                <w:rFonts w:ascii="Times New Roman" w:hAnsi="Times New Roman"/>
                <w:color w:val="252525"/>
                <w:sz w:val="22"/>
                <w:szCs w:val="22"/>
              </w:rPr>
              <w:t>кількість проектів для будівництва об'єктів</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3</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F741AB">
            <w:pPr>
              <w:rPr>
                <w:rFonts w:ascii="Times New Roman" w:hAnsi="Times New Roman"/>
                <w:b/>
                <w:sz w:val="22"/>
                <w:szCs w:val="22"/>
              </w:rPr>
            </w:pPr>
            <w:r w:rsidRPr="00E04342">
              <w:rPr>
                <w:rFonts w:ascii="Times New Roman" w:hAnsi="Times New Roman"/>
                <w:b/>
                <w:sz w:val="22"/>
                <w:szCs w:val="22"/>
              </w:rPr>
              <w:t>ефективності</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E04342">
            <w:pPr>
              <w:rPr>
                <w:rFonts w:ascii="Times New Roman" w:hAnsi="Times New Roman"/>
                <w:sz w:val="22"/>
                <w:szCs w:val="22"/>
              </w:rPr>
            </w:pPr>
            <w:r w:rsidRPr="00E04342">
              <w:rPr>
                <w:rFonts w:ascii="Times New Roman" w:hAnsi="Times New Roman"/>
                <w:color w:val="252525"/>
                <w:sz w:val="22"/>
                <w:szCs w:val="22"/>
              </w:rPr>
              <w:t>середні витрати на розробку одного проекту для будівництва об'єкта</w:t>
            </w:r>
          </w:p>
        </w:tc>
        <w:tc>
          <w:tcPr>
            <w:tcW w:w="1032" w:type="pct"/>
            <w:tcBorders>
              <w:bottom w:val="single" w:sz="4" w:space="0" w:color="auto"/>
            </w:tcBorders>
          </w:tcPr>
          <w:p w:rsidR="00E56ABA" w:rsidRPr="009470F7" w:rsidRDefault="00E56ABA" w:rsidP="00F741AB">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4</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F741AB">
            <w:pPr>
              <w:rPr>
                <w:rFonts w:ascii="Times New Roman" w:hAnsi="Times New Roman"/>
                <w:b/>
                <w:sz w:val="22"/>
                <w:szCs w:val="22"/>
              </w:rPr>
            </w:pPr>
            <w:r w:rsidRPr="00E04342">
              <w:rPr>
                <w:rFonts w:ascii="Times New Roman" w:hAnsi="Times New Roman"/>
                <w:b/>
                <w:sz w:val="22"/>
                <w:szCs w:val="22"/>
              </w:rPr>
              <w:t>якості</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F741AB">
            <w:pPr>
              <w:rPr>
                <w:rFonts w:ascii="Times New Roman" w:hAnsi="Times New Roman"/>
                <w:sz w:val="22"/>
                <w:szCs w:val="22"/>
                <w:lang w:val="ru-RU"/>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E04342" w:rsidRDefault="00E56ABA" w:rsidP="00F741AB">
            <w:pPr>
              <w:ind w:left="-6"/>
              <w:rPr>
                <w:rFonts w:ascii="Times New Roman" w:hAnsi="Times New Roman"/>
                <w:sz w:val="22"/>
                <w:szCs w:val="22"/>
                <w:lang w:val="ru-RU"/>
              </w:rPr>
            </w:pPr>
            <w:r w:rsidRPr="00E04342">
              <w:rPr>
                <w:rFonts w:ascii="Times New Roman" w:hAnsi="Times New Roman"/>
                <w:color w:val="252525"/>
                <w:sz w:val="22"/>
                <w:szCs w:val="22"/>
              </w:rPr>
              <w:t>рівень готовності проектної документації будівництва об'єктів</w:t>
            </w:r>
          </w:p>
        </w:tc>
        <w:tc>
          <w:tcPr>
            <w:tcW w:w="1032" w:type="pct"/>
          </w:tcPr>
          <w:p w:rsidR="00E56ABA" w:rsidRPr="00455A51" w:rsidRDefault="00E56ABA" w:rsidP="00F741AB">
            <w:pPr>
              <w:jc w:val="center"/>
              <w:rPr>
                <w:rFonts w:ascii="Times New Roman" w:hAnsi="Times New Roman"/>
                <w:sz w:val="22"/>
                <w:szCs w:val="22"/>
                <w:lang w:val="ru-RU"/>
              </w:rPr>
            </w:pPr>
            <w:r>
              <w:rPr>
                <w:rFonts w:ascii="Times New Roman" w:hAnsi="Times New Roman"/>
                <w:sz w:val="22"/>
                <w:szCs w:val="22"/>
                <w:lang w:val="ru-RU"/>
              </w:rPr>
              <w:t>%</w:t>
            </w: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vAlign w:val="center"/>
          </w:tcPr>
          <w:p w:rsidR="00E56ABA" w:rsidRPr="00A364DF" w:rsidRDefault="00E56ABA" w:rsidP="00F741AB">
            <w:pPr>
              <w:jc w:val="center"/>
              <w:rPr>
                <w:rFonts w:ascii="Times New Roman" w:hAnsi="Times New Roman"/>
                <w:sz w:val="22"/>
                <w:szCs w:val="22"/>
              </w:rPr>
            </w:pPr>
          </w:p>
        </w:tc>
        <w:tc>
          <w:tcPr>
            <w:tcW w:w="542" w:type="pct"/>
            <w:shd w:val="clear" w:color="auto" w:fill="auto"/>
            <w:vAlign w:val="center"/>
          </w:tcPr>
          <w:p w:rsidR="00E56ABA" w:rsidRPr="00A364DF" w:rsidRDefault="00E56ABA" w:rsidP="00F741AB">
            <w:pPr>
              <w:rPr>
                <w:rFonts w:ascii="Times New Roman" w:hAnsi="Times New Roman"/>
                <w:sz w:val="22"/>
                <w:szCs w:val="22"/>
              </w:rPr>
            </w:pPr>
          </w:p>
        </w:tc>
        <w:tc>
          <w:tcPr>
            <w:tcW w:w="4184" w:type="pct"/>
            <w:gridSpan w:val="4"/>
            <w:tcBorders>
              <w:bottom w:val="single" w:sz="4" w:space="0" w:color="auto"/>
            </w:tcBorders>
            <w:vAlign w:val="center"/>
          </w:tcPr>
          <w:p w:rsidR="00E56ABA" w:rsidRPr="00A364DF" w:rsidRDefault="00E56ABA" w:rsidP="00E04342">
            <w:pPr>
              <w:rPr>
                <w:rFonts w:ascii="Times New Roman" w:hAnsi="Times New Roman"/>
                <w:sz w:val="22"/>
                <w:szCs w:val="22"/>
              </w:rPr>
            </w:pPr>
            <w:r w:rsidRPr="009470F7">
              <w:rPr>
                <w:rFonts w:ascii="Times New Roman" w:hAnsi="Times New Roman"/>
                <w:b/>
                <w:sz w:val="22"/>
                <w:szCs w:val="22"/>
              </w:rPr>
              <w:t>Завдання</w:t>
            </w:r>
            <w:r w:rsidRPr="00455A51">
              <w:rPr>
                <w:rFonts w:ascii="Times New Roman" w:hAnsi="Times New Roman"/>
                <w:b/>
                <w:sz w:val="22"/>
                <w:szCs w:val="22"/>
                <w:lang w:val="ru-RU"/>
              </w:rPr>
              <w:t xml:space="preserve">: </w:t>
            </w:r>
            <w:r w:rsidRPr="00455A51">
              <w:rPr>
                <w:rFonts w:ascii="Times New Roman" w:hAnsi="Times New Roman"/>
                <w:b/>
                <w:color w:val="252525"/>
                <w:sz w:val="22"/>
                <w:szCs w:val="22"/>
              </w:rPr>
              <w:t xml:space="preserve"> </w:t>
            </w:r>
            <w:r w:rsidRPr="00E04342">
              <w:rPr>
                <w:rFonts w:ascii="Times New Roman" w:hAnsi="Times New Roman"/>
                <w:b/>
                <w:color w:val="252525"/>
                <w:sz w:val="22"/>
                <w:szCs w:val="22"/>
              </w:rPr>
              <w:t xml:space="preserve">Проектування </w:t>
            </w:r>
            <w:r>
              <w:rPr>
                <w:rFonts w:ascii="Times New Roman" w:hAnsi="Times New Roman"/>
                <w:b/>
                <w:color w:val="252525"/>
                <w:sz w:val="22"/>
                <w:szCs w:val="22"/>
              </w:rPr>
              <w:t>реконструкції</w:t>
            </w:r>
            <w:r w:rsidRPr="00E04342">
              <w:rPr>
                <w:rFonts w:ascii="Times New Roman" w:hAnsi="Times New Roman"/>
                <w:b/>
                <w:color w:val="252525"/>
                <w:sz w:val="22"/>
                <w:szCs w:val="22"/>
              </w:rPr>
              <w:t xml:space="preserve"> об'єктів</w:t>
            </w:r>
            <w:r w:rsidRPr="009470F7">
              <w:rPr>
                <w:rFonts w:ascii="Times New Roman" w:hAnsi="Times New Roman"/>
                <w:color w:val="252525"/>
                <w:sz w:val="22"/>
                <w:szCs w:val="22"/>
              </w:rPr>
              <w:t> </w:t>
            </w: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1</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затрат</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455A51" w:rsidRDefault="00E56ABA" w:rsidP="00F741AB">
            <w:pPr>
              <w:rPr>
                <w:rFonts w:ascii="Times New Roman" w:hAnsi="Times New Roman"/>
                <w:sz w:val="22"/>
                <w:szCs w:val="22"/>
              </w:rPr>
            </w:pPr>
          </w:p>
        </w:tc>
        <w:tc>
          <w:tcPr>
            <w:tcW w:w="1032" w:type="pct"/>
            <w:tcBorders>
              <w:bottom w:val="single" w:sz="4" w:space="0" w:color="auto"/>
            </w:tcBorders>
          </w:tcPr>
          <w:p w:rsidR="00E56ABA" w:rsidRPr="009470F7" w:rsidRDefault="00E56ABA" w:rsidP="00F741AB">
            <w:pPr>
              <w:jc w:val="center"/>
              <w:rPr>
                <w:rFonts w:ascii="Times New Roman" w:hAnsi="Times New Roman"/>
                <w:sz w:val="22"/>
                <w:szCs w:val="22"/>
              </w:rPr>
            </w:pPr>
          </w:p>
        </w:tc>
        <w:tc>
          <w:tcPr>
            <w:tcW w:w="978" w:type="pct"/>
          </w:tcPr>
          <w:p w:rsidR="00E56ABA" w:rsidRPr="009470F7" w:rsidRDefault="00E56ABA" w:rsidP="00F741AB">
            <w:pPr>
              <w:rPr>
                <w:rFonts w:ascii="Times New Roman" w:hAnsi="Times New Roman"/>
                <w:sz w:val="22"/>
                <w:szCs w:val="22"/>
                <w:lang w:val="ru-RU"/>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2</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9470F7" w:rsidRDefault="00E56ABA" w:rsidP="00F741AB">
            <w:pPr>
              <w:rPr>
                <w:rFonts w:ascii="Times New Roman" w:hAnsi="Times New Roman"/>
                <w:b/>
                <w:sz w:val="22"/>
                <w:szCs w:val="22"/>
              </w:rPr>
            </w:pPr>
            <w:r w:rsidRPr="009470F7">
              <w:rPr>
                <w:rFonts w:ascii="Times New Roman" w:hAnsi="Times New Roman"/>
                <w:b/>
                <w:sz w:val="22"/>
                <w:szCs w:val="22"/>
              </w:rPr>
              <w:t>продукту</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E04342">
            <w:pPr>
              <w:rPr>
                <w:rFonts w:ascii="Times New Roman" w:hAnsi="Times New Roman"/>
                <w:sz w:val="22"/>
                <w:szCs w:val="22"/>
              </w:rPr>
            </w:pPr>
            <w:r w:rsidRPr="00E04342">
              <w:rPr>
                <w:rFonts w:ascii="Times New Roman" w:hAnsi="Times New Roman"/>
                <w:color w:val="252525"/>
                <w:sz w:val="22"/>
                <w:szCs w:val="22"/>
              </w:rPr>
              <w:t xml:space="preserve">кількість проектів для </w:t>
            </w:r>
            <w:r>
              <w:rPr>
                <w:rFonts w:ascii="Times New Roman" w:hAnsi="Times New Roman"/>
                <w:color w:val="252525"/>
                <w:sz w:val="22"/>
                <w:szCs w:val="22"/>
              </w:rPr>
              <w:t>реклнструкції</w:t>
            </w:r>
            <w:r w:rsidRPr="00E04342">
              <w:rPr>
                <w:rFonts w:ascii="Times New Roman" w:hAnsi="Times New Roman"/>
                <w:color w:val="252525"/>
                <w:sz w:val="22"/>
                <w:szCs w:val="22"/>
              </w:rPr>
              <w:t xml:space="preserve"> об'єктів</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3</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F741AB">
            <w:pPr>
              <w:rPr>
                <w:rFonts w:ascii="Times New Roman" w:hAnsi="Times New Roman"/>
                <w:b/>
                <w:sz w:val="22"/>
                <w:szCs w:val="22"/>
              </w:rPr>
            </w:pPr>
            <w:r w:rsidRPr="00E04342">
              <w:rPr>
                <w:rFonts w:ascii="Times New Roman" w:hAnsi="Times New Roman"/>
                <w:b/>
                <w:sz w:val="22"/>
                <w:szCs w:val="22"/>
              </w:rPr>
              <w:t>ефективності</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E04342">
            <w:pPr>
              <w:rPr>
                <w:rFonts w:ascii="Times New Roman" w:hAnsi="Times New Roman"/>
                <w:sz w:val="22"/>
                <w:szCs w:val="22"/>
              </w:rPr>
            </w:pPr>
            <w:r w:rsidRPr="00E04342">
              <w:rPr>
                <w:rFonts w:ascii="Times New Roman" w:hAnsi="Times New Roman"/>
                <w:color w:val="252525"/>
                <w:sz w:val="22"/>
                <w:szCs w:val="22"/>
              </w:rPr>
              <w:t xml:space="preserve">середні витрати на розробку одного проекту для </w:t>
            </w:r>
            <w:r>
              <w:rPr>
                <w:rFonts w:ascii="Times New Roman" w:hAnsi="Times New Roman"/>
                <w:color w:val="252525"/>
                <w:sz w:val="22"/>
                <w:szCs w:val="22"/>
              </w:rPr>
              <w:t>реконструкції</w:t>
            </w:r>
            <w:r w:rsidRPr="00E04342">
              <w:rPr>
                <w:rFonts w:ascii="Times New Roman" w:hAnsi="Times New Roman"/>
                <w:color w:val="252525"/>
                <w:sz w:val="22"/>
                <w:szCs w:val="22"/>
              </w:rPr>
              <w:t xml:space="preserve"> об'єкта</w:t>
            </w:r>
          </w:p>
        </w:tc>
        <w:tc>
          <w:tcPr>
            <w:tcW w:w="1032" w:type="pct"/>
            <w:tcBorders>
              <w:bottom w:val="single" w:sz="4" w:space="0" w:color="auto"/>
            </w:tcBorders>
          </w:tcPr>
          <w:p w:rsidR="00E56ABA" w:rsidRPr="009470F7" w:rsidRDefault="00E56ABA" w:rsidP="00F741AB">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78" w:type="pct"/>
          </w:tcPr>
          <w:p w:rsidR="00E56ABA" w:rsidRPr="00A364DF" w:rsidRDefault="00E56ABA" w:rsidP="00F741AB">
            <w:pP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A364DF" w:rsidRDefault="00E56ABA" w:rsidP="00F741AB">
            <w:pPr>
              <w:rPr>
                <w:rFonts w:ascii="Times New Roman" w:hAnsi="Times New Roman"/>
                <w:sz w:val="22"/>
                <w:szCs w:val="22"/>
              </w:rPr>
            </w:pPr>
            <w:r w:rsidRPr="00A364DF">
              <w:rPr>
                <w:rFonts w:ascii="Times New Roman" w:hAnsi="Times New Roman"/>
                <w:sz w:val="22"/>
                <w:szCs w:val="22"/>
              </w:rPr>
              <w:t>4</w:t>
            </w: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Borders>
              <w:bottom w:val="single" w:sz="4" w:space="0" w:color="auto"/>
            </w:tcBorders>
          </w:tcPr>
          <w:p w:rsidR="00E56ABA" w:rsidRPr="00E04342" w:rsidRDefault="00E56ABA" w:rsidP="00F741AB">
            <w:pPr>
              <w:rPr>
                <w:rFonts w:ascii="Times New Roman" w:hAnsi="Times New Roman"/>
                <w:b/>
                <w:sz w:val="22"/>
                <w:szCs w:val="22"/>
              </w:rPr>
            </w:pPr>
            <w:r w:rsidRPr="00E04342">
              <w:rPr>
                <w:rFonts w:ascii="Times New Roman" w:hAnsi="Times New Roman"/>
                <w:b/>
                <w:sz w:val="22"/>
                <w:szCs w:val="22"/>
              </w:rPr>
              <w:t>якості</w:t>
            </w:r>
          </w:p>
        </w:tc>
        <w:tc>
          <w:tcPr>
            <w:tcW w:w="1032" w:type="pct"/>
            <w:tcBorders>
              <w:bottom w:val="single" w:sz="4" w:space="0" w:color="auto"/>
            </w:tcBorders>
          </w:tcPr>
          <w:p w:rsidR="00E56ABA" w:rsidRPr="00A364DF" w:rsidRDefault="00E56ABA" w:rsidP="00F741AB">
            <w:pPr>
              <w:jc w:val="center"/>
              <w:rPr>
                <w:rFonts w:ascii="Times New Roman" w:hAnsi="Times New Roman"/>
                <w:sz w:val="22"/>
                <w:szCs w:val="22"/>
              </w:rPr>
            </w:pP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F741AB">
        <w:trPr>
          <w:trHeight w:val="255"/>
        </w:trPr>
        <w:tc>
          <w:tcPr>
            <w:tcW w:w="273" w:type="pct"/>
            <w:shd w:val="clear" w:color="auto" w:fill="auto"/>
          </w:tcPr>
          <w:p w:rsidR="00E56ABA" w:rsidRPr="009470F7" w:rsidRDefault="00E56ABA" w:rsidP="00F741AB">
            <w:pPr>
              <w:rPr>
                <w:rFonts w:ascii="Times New Roman" w:hAnsi="Times New Roman"/>
                <w:sz w:val="22"/>
                <w:szCs w:val="22"/>
                <w:lang w:val="ru-RU"/>
              </w:rPr>
            </w:pPr>
          </w:p>
        </w:tc>
        <w:tc>
          <w:tcPr>
            <w:tcW w:w="542" w:type="pct"/>
            <w:shd w:val="clear" w:color="auto" w:fill="auto"/>
          </w:tcPr>
          <w:p w:rsidR="00E56ABA" w:rsidRPr="009470F7" w:rsidRDefault="00E56ABA"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249" w:type="pct"/>
          </w:tcPr>
          <w:p w:rsidR="00E56ABA" w:rsidRPr="00E04342" w:rsidRDefault="00E56ABA" w:rsidP="00E04342">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готовності проектної документації </w:t>
            </w:r>
            <w:r>
              <w:rPr>
                <w:rFonts w:ascii="Times New Roman" w:hAnsi="Times New Roman"/>
                <w:color w:val="252525"/>
                <w:sz w:val="22"/>
                <w:szCs w:val="22"/>
              </w:rPr>
              <w:t xml:space="preserve">реконструкції </w:t>
            </w:r>
            <w:r w:rsidRPr="00E04342">
              <w:rPr>
                <w:rFonts w:ascii="Times New Roman" w:hAnsi="Times New Roman"/>
                <w:color w:val="252525"/>
                <w:sz w:val="22"/>
                <w:szCs w:val="22"/>
              </w:rPr>
              <w:t>об'єктів</w:t>
            </w:r>
          </w:p>
        </w:tc>
        <w:tc>
          <w:tcPr>
            <w:tcW w:w="1032" w:type="pct"/>
          </w:tcPr>
          <w:p w:rsidR="00E56ABA" w:rsidRPr="00455A51" w:rsidRDefault="00E56ABA" w:rsidP="00F741AB">
            <w:pPr>
              <w:jc w:val="center"/>
              <w:rPr>
                <w:rFonts w:ascii="Times New Roman" w:hAnsi="Times New Roman"/>
                <w:sz w:val="22"/>
                <w:szCs w:val="22"/>
                <w:lang w:val="ru-RU"/>
              </w:rPr>
            </w:pPr>
            <w:r>
              <w:rPr>
                <w:rFonts w:ascii="Times New Roman" w:hAnsi="Times New Roman"/>
                <w:sz w:val="22"/>
                <w:szCs w:val="22"/>
                <w:lang w:val="ru-RU"/>
              </w:rPr>
              <w:t>%</w:t>
            </w: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r w:rsidR="00E56ABA" w:rsidRPr="00A364DF" w:rsidTr="00E04342">
        <w:trPr>
          <w:trHeight w:val="255"/>
        </w:trPr>
        <w:tc>
          <w:tcPr>
            <w:tcW w:w="273" w:type="pct"/>
            <w:shd w:val="clear" w:color="auto" w:fill="auto"/>
          </w:tcPr>
          <w:p w:rsidR="00E56ABA" w:rsidRPr="009470F7" w:rsidRDefault="00E56ABA" w:rsidP="00F741AB">
            <w:pPr>
              <w:rPr>
                <w:rFonts w:ascii="Times New Roman" w:hAnsi="Times New Roman"/>
                <w:sz w:val="22"/>
                <w:szCs w:val="22"/>
                <w:lang w:val="ru-RU"/>
              </w:rPr>
            </w:pPr>
          </w:p>
        </w:tc>
        <w:tc>
          <w:tcPr>
            <w:tcW w:w="542" w:type="pct"/>
            <w:shd w:val="clear" w:color="auto" w:fill="auto"/>
          </w:tcPr>
          <w:p w:rsidR="00E56ABA" w:rsidRDefault="00E56ABA" w:rsidP="00F741AB">
            <w:pPr>
              <w:rPr>
                <w:rFonts w:ascii="Times New Roman" w:hAnsi="Times New Roman"/>
                <w:sz w:val="22"/>
                <w:szCs w:val="22"/>
              </w:rPr>
            </w:pPr>
          </w:p>
        </w:tc>
        <w:tc>
          <w:tcPr>
            <w:tcW w:w="1249" w:type="pct"/>
            <w:tcBorders>
              <w:bottom w:val="single" w:sz="4" w:space="0" w:color="auto"/>
            </w:tcBorders>
          </w:tcPr>
          <w:p w:rsidR="00E56ABA" w:rsidRPr="00E04342" w:rsidRDefault="00E56ABA" w:rsidP="00F741AB">
            <w:pPr>
              <w:ind w:left="-6"/>
              <w:rPr>
                <w:rFonts w:ascii="Times New Roman" w:hAnsi="Times New Roman"/>
                <w:color w:val="252525"/>
                <w:sz w:val="22"/>
                <w:szCs w:val="22"/>
              </w:rPr>
            </w:pPr>
          </w:p>
        </w:tc>
        <w:tc>
          <w:tcPr>
            <w:tcW w:w="1032" w:type="pct"/>
            <w:tcBorders>
              <w:bottom w:val="single" w:sz="4" w:space="0" w:color="auto"/>
            </w:tcBorders>
          </w:tcPr>
          <w:p w:rsidR="00E56ABA" w:rsidRDefault="00E56ABA" w:rsidP="00F741AB">
            <w:pPr>
              <w:jc w:val="center"/>
              <w:rPr>
                <w:rFonts w:ascii="Times New Roman" w:hAnsi="Times New Roman"/>
                <w:sz w:val="22"/>
                <w:szCs w:val="22"/>
                <w:lang w:val="ru-RU"/>
              </w:rPr>
            </w:pPr>
          </w:p>
        </w:tc>
        <w:tc>
          <w:tcPr>
            <w:tcW w:w="978" w:type="pct"/>
            <w:vAlign w:val="center"/>
          </w:tcPr>
          <w:p w:rsidR="00E56ABA" w:rsidRPr="00A364DF" w:rsidRDefault="00E56ABA" w:rsidP="00F741AB">
            <w:pPr>
              <w:jc w:val="center"/>
              <w:rPr>
                <w:rFonts w:ascii="Times New Roman" w:hAnsi="Times New Roman"/>
                <w:sz w:val="22"/>
                <w:szCs w:val="22"/>
              </w:rPr>
            </w:pPr>
          </w:p>
        </w:tc>
        <w:tc>
          <w:tcPr>
            <w:tcW w:w="925" w:type="pct"/>
          </w:tcPr>
          <w:p w:rsidR="00E56ABA" w:rsidRPr="00A364DF" w:rsidRDefault="00E56ABA" w:rsidP="00F741AB">
            <w:pPr>
              <w:jc w:val="center"/>
              <w:rPr>
                <w:rFonts w:ascii="Times New Roman" w:hAnsi="Times New Roman"/>
                <w:sz w:val="22"/>
                <w:szCs w:val="22"/>
              </w:rPr>
            </w:pPr>
          </w:p>
        </w:tc>
      </w:tr>
    </w:tbl>
    <w:p w:rsidR="00E56ABA" w:rsidRDefault="00E56ABA" w:rsidP="00A364DF">
      <w:pPr>
        <w:ind w:firstLine="426"/>
        <w:rPr>
          <w:rFonts w:ascii="Times New Roman" w:hAnsi="Times New Roman"/>
          <w:szCs w:val="28"/>
          <w:lang w:val="ru-RU"/>
        </w:rPr>
      </w:pPr>
    </w:p>
    <w:p w:rsidR="00E56ABA" w:rsidRPr="00A364DF" w:rsidRDefault="00E56ABA" w:rsidP="00A364DF">
      <w:pPr>
        <w:ind w:firstLine="426"/>
        <w:rPr>
          <w:rFonts w:ascii="Times New Roman" w:hAnsi="Times New Roman"/>
          <w:szCs w:val="28"/>
        </w:rPr>
      </w:pPr>
      <w:r w:rsidRPr="00A364DF">
        <w:rPr>
          <w:rFonts w:ascii="Times New Roman" w:hAnsi="Times New Roman"/>
          <w:szCs w:val="28"/>
        </w:rPr>
        <w:lastRenderedPageBreak/>
        <w:t>11. Джерела фінансування інвестиційних проектів у розрізі підпрограм</w:t>
      </w:r>
      <w:r w:rsidRPr="00A364DF">
        <w:rPr>
          <w:rFonts w:ascii="Times New Roman" w:hAnsi="Times New Roman"/>
          <w:szCs w:val="28"/>
          <w:vertAlign w:val="superscript"/>
        </w:rPr>
        <w:t>2</w:t>
      </w:r>
    </w:p>
    <w:p w:rsidR="00E56ABA" w:rsidRPr="00A364DF" w:rsidRDefault="00E56ABA" w:rsidP="00A364DF">
      <w:pPr>
        <w:ind w:firstLine="13041"/>
        <w:rPr>
          <w:rFonts w:ascii="Times New Roman" w:hAnsi="Times New Roman"/>
          <w:szCs w:val="28"/>
        </w:rPr>
      </w:pPr>
      <w:r w:rsidRPr="00A364DF">
        <w:rPr>
          <w:rFonts w:ascii="Times New Roman" w:hAnsi="Times New Roman"/>
          <w:sz w:val="22"/>
          <w:szCs w:val="22"/>
        </w:rPr>
        <w:t>(тис. грн)</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E56ABA"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 видатків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E56ABA"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56ABA" w:rsidRPr="00A364DF" w:rsidRDefault="00E56ABA"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bl>
    <w:p w:rsidR="00E56ABA" w:rsidRDefault="00E56ABA" w:rsidP="00A364DF">
      <w:pPr>
        <w:spacing w:before="120"/>
        <w:jc w:val="both"/>
        <w:rPr>
          <w:rFonts w:ascii="Times New Roman" w:hAnsi="Times New Roman"/>
          <w:sz w:val="22"/>
          <w:szCs w:val="22"/>
          <w:vertAlign w:val="superscript"/>
        </w:rPr>
      </w:pPr>
    </w:p>
    <w:p w:rsidR="00E56ABA" w:rsidRPr="00A364DF" w:rsidRDefault="00E56ABA"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E56ABA" w:rsidRPr="00A364DF" w:rsidRDefault="00E56ABA" w:rsidP="00A364DF">
      <w:pPr>
        <w:spacing w:before="120"/>
        <w:rPr>
          <w:rFonts w:ascii="Times New Roman" w:hAnsi="Times New Roman"/>
          <w:sz w:val="24"/>
          <w:szCs w:val="24"/>
        </w:rPr>
      </w:pPr>
    </w:p>
    <w:p w:rsidR="00E56ABA" w:rsidRPr="00A364DF" w:rsidRDefault="00E56ABA" w:rsidP="00A364DF">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________________________</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E56ABA" w:rsidRDefault="00E56ABA" w:rsidP="00A364DF">
      <w:pPr>
        <w:rPr>
          <w:rFonts w:ascii="Times New Roman" w:hAnsi="Times New Roman"/>
          <w:szCs w:val="28"/>
        </w:rPr>
      </w:pPr>
    </w:p>
    <w:p w:rsidR="00E56ABA" w:rsidRDefault="00E56ABA" w:rsidP="00A364DF">
      <w:pPr>
        <w:rPr>
          <w:rFonts w:ascii="Times New Roman" w:hAnsi="Times New Roman"/>
          <w:szCs w:val="28"/>
        </w:rPr>
      </w:pPr>
      <w:r w:rsidRPr="00A364DF">
        <w:rPr>
          <w:rFonts w:ascii="Times New Roman" w:hAnsi="Times New Roman"/>
          <w:szCs w:val="28"/>
        </w:rPr>
        <w:t>ПОГОДЖЕНО:</w:t>
      </w:r>
    </w:p>
    <w:p w:rsidR="00E56ABA" w:rsidRPr="00A364DF" w:rsidRDefault="00E56ABA" w:rsidP="00A364DF">
      <w:pPr>
        <w:rPr>
          <w:rFonts w:ascii="Times New Roman" w:hAnsi="Times New Roman"/>
          <w:szCs w:val="28"/>
        </w:rPr>
      </w:pPr>
    </w:p>
    <w:p w:rsidR="00E56ABA" w:rsidRPr="00A364DF" w:rsidRDefault="00E56ABA" w:rsidP="00A364DF">
      <w:pPr>
        <w:rPr>
          <w:rFonts w:ascii="Times New Roman" w:hAnsi="Times New Roman"/>
          <w:szCs w:val="28"/>
        </w:rPr>
      </w:pPr>
      <w:r w:rsidRPr="00A364DF">
        <w:rPr>
          <w:rFonts w:ascii="Times New Roman" w:hAnsi="Times New Roman"/>
          <w:szCs w:val="28"/>
        </w:rPr>
        <w:t xml:space="preserve">Керівник фінансового органу                                      __________  ________________________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Pr="00A364DF" w:rsidRDefault="00E56ABA" w:rsidP="00F57FCD">
      <w:pPr>
        <w:ind w:left="8505"/>
        <w:rPr>
          <w:rFonts w:ascii="Times New Roman" w:hAnsi="Times New Roman"/>
          <w:caps/>
          <w:szCs w:val="28"/>
        </w:rPr>
      </w:pPr>
      <w:r w:rsidRPr="00A364DF">
        <w:rPr>
          <w:rFonts w:ascii="Times New Roman" w:hAnsi="Times New Roman"/>
          <w:caps/>
          <w:szCs w:val="28"/>
        </w:rPr>
        <w:lastRenderedPageBreak/>
        <w:t>Затверджено</w:t>
      </w:r>
    </w:p>
    <w:p w:rsidR="00E56ABA" w:rsidRPr="00A364DF" w:rsidRDefault="00E56ABA" w:rsidP="00F57FCD">
      <w:pPr>
        <w:ind w:left="8505"/>
        <w:rPr>
          <w:rFonts w:ascii="Times New Roman" w:hAnsi="Times New Roman"/>
          <w:szCs w:val="28"/>
        </w:rPr>
      </w:pPr>
      <w:r w:rsidRPr="00A364DF">
        <w:rPr>
          <w:rFonts w:ascii="Times New Roman" w:hAnsi="Times New Roman"/>
          <w:szCs w:val="28"/>
        </w:rPr>
        <w:t>Наказ Міністерства</w:t>
      </w:r>
      <w:r>
        <w:rPr>
          <w:rFonts w:ascii="Times New Roman" w:hAnsi="Times New Roman"/>
          <w:szCs w:val="28"/>
        </w:rPr>
        <w:br/>
      </w:r>
      <w:r w:rsidRPr="00A364DF">
        <w:rPr>
          <w:rFonts w:ascii="Times New Roman" w:hAnsi="Times New Roman"/>
          <w:szCs w:val="28"/>
        </w:rPr>
        <w:t>фінансів України</w:t>
      </w:r>
    </w:p>
    <w:p w:rsidR="00E56ABA" w:rsidRPr="00A364DF" w:rsidRDefault="00E56ABA" w:rsidP="00F57FCD">
      <w:pPr>
        <w:ind w:left="8505"/>
        <w:rPr>
          <w:rFonts w:ascii="Times New Roman" w:hAnsi="Times New Roman"/>
          <w:szCs w:val="28"/>
        </w:rPr>
      </w:pPr>
      <w:r>
        <w:rPr>
          <w:rFonts w:ascii="Times New Roman" w:hAnsi="Times New Roman"/>
          <w:szCs w:val="28"/>
        </w:rPr>
        <w:t xml:space="preserve">26.08.2014  </w:t>
      </w:r>
      <w:r w:rsidRPr="00A364DF">
        <w:rPr>
          <w:rFonts w:ascii="Times New Roman" w:hAnsi="Times New Roman"/>
          <w:szCs w:val="28"/>
        </w:rPr>
        <w:t xml:space="preserve">№ </w:t>
      </w:r>
      <w:r>
        <w:rPr>
          <w:rFonts w:ascii="Times New Roman" w:hAnsi="Times New Roman"/>
          <w:szCs w:val="28"/>
        </w:rPr>
        <w:t>836</w:t>
      </w: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F57FCD">
      <w:pPr>
        <w:tabs>
          <w:tab w:val="left" w:pos="8364"/>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Наказ / розпорядчий документ</w:t>
      </w:r>
    </w:p>
    <w:p w:rsidR="00E56ABA" w:rsidRPr="00FE3303" w:rsidRDefault="00E56ABA" w:rsidP="00F57FCD">
      <w:pPr>
        <w:tabs>
          <w:tab w:val="left" w:pos="8364"/>
        </w:tabs>
        <w:ind w:left="8505"/>
        <w:rPr>
          <w:rFonts w:ascii="Times New Roman" w:hAnsi="Times New Roman"/>
          <w:sz w:val="20"/>
        </w:rPr>
      </w:pP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FE3303">
        <w:rPr>
          <w:rFonts w:ascii="Times New Roman" w:hAnsi="Times New Roman"/>
          <w:sz w:val="20"/>
        </w:rPr>
        <w:t xml:space="preserve"> (найменування головного розпорядника коштів місцевого бюджету)</w:t>
      </w:r>
      <w:r w:rsidRPr="00FE3303">
        <w:rPr>
          <w:rFonts w:ascii="Times New Roman" w:hAnsi="Times New Roman"/>
          <w:sz w:val="20"/>
        </w:rPr>
        <w:br/>
      </w:r>
    </w:p>
    <w:p w:rsidR="00E56ABA" w:rsidRPr="00A364DF" w:rsidRDefault="00E56ABA" w:rsidP="00F57FCD">
      <w:pPr>
        <w:tabs>
          <w:tab w:val="left" w:pos="8364"/>
        </w:tabs>
        <w:ind w:left="8505"/>
        <w:rPr>
          <w:rFonts w:ascii="Times New Roman" w:hAnsi="Times New Roman"/>
          <w:sz w:val="24"/>
          <w:szCs w:val="24"/>
        </w:rPr>
      </w:pPr>
      <w:r w:rsidRPr="00A364DF">
        <w:rPr>
          <w:rFonts w:ascii="Times New Roman" w:hAnsi="Times New Roman"/>
          <w:sz w:val="24"/>
          <w:szCs w:val="24"/>
        </w:rPr>
        <w:t xml:space="preserve">наказ </w:t>
      </w:r>
    </w:p>
    <w:p w:rsidR="00E56ABA" w:rsidRPr="00A364DF" w:rsidRDefault="00E56ABA" w:rsidP="00F57FCD">
      <w:pPr>
        <w:tabs>
          <w:tab w:val="left" w:pos="8364"/>
        </w:tabs>
        <w:ind w:left="8505"/>
        <w:rPr>
          <w:rFonts w:ascii="Times New Roman" w:hAnsi="Times New Roman"/>
          <w:sz w:val="24"/>
          <w:szCs w:val="24"/>
        </w:rPr>
      </w:pPr>
      <w:r w:rsidRPr="001F0A83">
        <w:rPr>
          <w:rFonts w:ascii="Times New Roman" w:hAnsi="Times New Roman"/>
          <w:szCs w:val="28"/>
          <w:u w:val="single"/>
        </w:rPr>
        <w:t>Фінансове управління Біляївської міської ради</w:t>
      </w:r>
      <w:r>
        <w:rPr>
          <w:rFonts w:ascii="Times New Roman" w:hAnsi="Times New Roman"/>
          <w:sz w:val="24"/>
          <w:szCs w:val="24"/>
          <w:u w:val="single"/>
        </w:rPr>
        <w:t xml:space="preserve"> </w:t>
      </w:r>
      <w:r w:rsidRPr="00FE3303">
        <w:rPr>
          <w:rFonts w:ascii="Times New Roman" w:hAnsi="Times New Roman"/>
          <w:sz w:val="20"/>
        </w:rPr>
        <w:t>(найменування місцевого фінансового органу)</w:t>
      </w:r>
    </w:p>
    <w:p w:rsidR="00E56ABA" w:rsidRDefault="00E56ABA" w:rsidP="00F57FCD">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r>
      <w:r w:rsidRPr="00C3147E">
        <w:rPr>
          <w:rFonts w:ascii="Times New Roman" w:hAnsi="Times New Roman"/>
          <w:szCs w:val="28"/>
          <w:u w:val="single"/>
        </w:rPr>
        <w:t xml:space="preserve">10 лютого 2017 року </w:t>
      </w:r>
      <w:r w:rsidRPr="00C3147E">
        <w:rPr>
          <w:rFonts w:ascii="Times New Roman" w:hAnsi="Times New Roman"/>
          <w:szCs w:val="28"/>
        </w:rPr>
        <w:t xml:space="preserve"> № </w:t>
      </w:r>
      <w:r w:rsidRPr="00C3147E">
        <w:rPr>
          <w:rFonts w:ascii="Times New Roman" w:hAnsi="Times New Roman"/>
          <w:szCs w:val="28"/>
          <w:u w:val="single"/>
        </w:rPr>
        <w:t>03-ОД/3/2017</w:t>
      </w:r>
    </w:p>
    <w:p w:rsidR="00E56ABA" w:rsidRPr="00A364DF" w:rsidRDefault="00E56ABA" w:rsidP="00F57FCD">
      <w:pPr>
        <w:tabs>
          <w:tab w:val="left" w:pos="8364"/>
        </w:tabs>
        <w:ind w:left="8505"/>
        <w:rPr>
          <w:rFonts w:ascii="Times New Roman" w:hAnsi="Times New Roman"/>
          <w:szCs w:val="28"/>
        </w:rPr>
      </w:pPr>
    </w:p>
    <w:p w:rsidR="00E56ABA" w:rsidRPr="00A364DF" w:rsidRDefault="00E56ABA" w:rsidP="00F57FCD">
      <w:pPr>
        <w:jc w:val="center"/>
        <w:rPr>
          <w:rFonts w:ascii="Times New Roman" w:hAnsi="Times New Roman"/>
          <w:szCs w:val="28"/>
        </w:rPr>
      </w:pP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ПАСПОРТ</w:t>
      </w: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lang w:val="ru-RU"/>
        </w:rPr>
        <w:t>2017</w:t>
      </w:r>
      <w:r w:rsidRPr="00A364DF">
        <w:rPr>
          <w:rFonts w:ascii="Times New Roman" w:hAnsi="Times New Roman"/>
          <w:b/>
          <w:szCs w:val="28"/>
        </w:rPr>
        <w:t xml:space="preserve">рік </w:t>
      </w:r>
    </w:p>
    <w:p w:rsidR="00E56ABA" w:rsidRPr="00A364DF" w:rsidRDefault="00E56ABA" w:rsidP="00A364DF">
      <w:pPr>
        <w:jc w:val="center"/>
        <w:rPr>
          <w:rFonts w:ascii="Times New Roman" w:hAnsi="Times New Roman"/>
          <w:szCs w:val="28"/>
        </w:rPr>
      </w:pPr>
    </w:p>
    <w:p w:rsidR="00E56ABA" w:rsidRDefault="00E56ABA" w:rsidP="00FE3303">
      <w:pPr>
        <w:ind w:firstLine="362"/>
        <w:rPr>
          <w:rFonts w:ascii="Times New Roman" w:hAnsi="Times New Roman"/>
          <w:sz w:val="20"/>
        </w:rPr>
      </w:pPr>
      <w:r w:rsidRPr="00A364DF">
        <w:rPr>
          <w:rFonts w:ascii="Times New Roman" w:hAnsi="Times New Roman"/>
          <w:szCs w:val="28"/>
        </w:rPr>
        <w:t xml:space="preserve">1. </w:t>
      </w:r>
      <w:r>
        <w:rPr>
          <w:rFonts w:ascii="Times New Roman" w:hAnsi="Times New Roman"/>
          <w:szCs w:val="28"/>
        </w:rPr>
        <w:t xml:space="preserve">  </w:t>
      </w:r>
      <w:r w:rsidRPr="0046503B">
        <w:rPr>
          <w:rFonts w:ascii="Times New Roman" w:hAnsi="Times New Roman"/>
          <w:szCs w:val="28"/>
          <w:u w:val="single"/>
        </w:rPr>
        <w:t>4800000</w:t>
      </w:r>
      <w:r w:rsidRPr="00A364DF">
        <w:rPr>
          <w:rFonts w:ascii="Times New Roman" w:hAnsi="Times New Roman"/>
          <w:szCs w:val="28"/>
        </w:rPr>
        <w:t xml:space="preserve">__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p>
    <w:p w:rsidR="00E56ABA" w:rsidRPr="00A364DF" w:rsidRDefault="00E56ABA" w:rsidP="00FE3303">
      <w:pPr>
        <w:ind w:firstLine="362"/>
        <w:rPr>
          <w:rFonts w:ascii="Times New Roman" w:hAnsi="Times New Roman"/>
          <w:szCs w:val="28"/>
        </w:rPr>
      </w:pP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E56ABA" w:rsidRPr="00A364DF" w:rsidRDefault="00E56ABA"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E56ABA" w:rsidRPr="00A364DF" w:rsidRDefault="00E56ABA" w:rsidP="001218C6">
      <w:pPr>
        <w:spacing w:before="120"/>
        <w:ind w:left="851" w:hanging="425"/>
        <w:rPr>
          <w:rFonts w:ascii="Times New Roman" w:hAnsi="Times New Roman"/>
          <w:szCs w:val="28"/>
        </w:rPr>
      </w:pPr>
      <w:r w:rsidRPr="00A364DF">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 xml:space="preserve">4817810          0320     </w:t>
      </w:r>
      <w:r w:rsidRPr="002B7AD6">
        <w:rPr>
          <w:rFonts w:ascii="Times New Roman" w:hAnsi="Times New Roman"/>
          <w:u w:val="single"/>
        </w:rPr>
        <w:t xml:space="preserve">Видатки на запобігання та ліквідацію надзвичайних ситуацій та наслідків </w:t>
      </w:r>
      <w:r>
        <w:rPr>
          <w:rFonts w:ascii="Times New Roman" w:hAnsi="Times New Roman"/>
          <w:u w:val="single"/>
        </w:rPr>
        <w:t>с</w:t>
      </w:r>
      <w:r w:rsidRPr="002B7AD6">
        <w:rPr>
          <w:rFonts w:ascii="Times New Roman" w:hAnsi="Times New Roman"/>
          <w:u w:val="single"/>
        </w:rPr>
        <w:t>тихійного лиха</w:t>
      </w:r>
      <w:r>
        <w:rPr>
          <w:rFonts w:ascii="Times New Roman" w:hAnsi="Times New Roman"/>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(КФКВК</w:t>
      </w:r>
      <w:r w:rsidRPr="00FE3303">
        <w:rPr>
          <w:rFonts w:ascii="Times New Roman" w:hAnsi="Times New Roman"/>
          <w:sz w:val="20"/>
          <w:vertAlign w:val="superscript"/>
        </w:rPr>
        <w:t xml:space="preserve"> 1</w:t>
      </w:r>
      <w:r w:rsidRPr="00FE3303">
        <w:rPr>
          <w:rFonts w:ascii="Times New Roman" w:hAnsi="Times New Roman"/>
          <w:sz w:val="20"/>
        </w:rPr>
        <w:t xml:space="preserve">  </w:t>
      </w:r>
      <w:r>
        <w:rPr>
          <w:rFonts w:ascii="Times New Roman" w:hAnsi="Times New Roman"/>
          <w:sz w:val="20"/>
        </w:rPr>
        <w:t xml:space="preserve">        </w:t>
      </w:r>
      <w:r>
        <w:rPr>
          <w:rFonts w:ascii="Times New Roman" w:hAnsi="Times New Roman"/>
          <w:szCs w:val="28"/>
        </w:rPr>
        <w:t xml:space="preserve">                        </w:t>
      </w:r>
      <w:r w:rsidRPr="00FE3303">
        <w:rPr>
          <w:rFonts w:ascii="Times New Roman" w:hAnsi="Times New Roman"/>
          <w:sz w:val="20"/>
        </w:rPr>
        <w:t>(найменування бюджетної програми)</w:t>
      </w:r>
      <w:r w:rsidRPr="00A364DF">
        <w:rPr>
          <w:rFonts w:ascii="Times New Roman" w:hAnsi="Times New Roman"/>
          <w:szCs w:val="28"/>
        </w:rPr>
        <w:t xml:space="preserve"> </w:t>
      </w:r>
    </w:p>
    <w:p w:rsidR="00E56ABA" w:rsidRDefault="00E56ABA" w:rsidP="00A364DF">
      <w:pPr>
        <w:spacing w:after="120"/>
        <w:ind w:left="360"/>
        <w:jc w:val="both"/>
        <w:rPr>
          <w:rFonts w:ascii="Times New Roman" w:hAnsi="Times New Roman"/>
          <w:szCs w:val="28"/>
        </w:rPr>
      </w:pPr>
    </w:p>
    <w:p w:rsidR="00E56ABA" w:rsidRPr="00A364DF" w:rsidRDefault="00E56ABA" w:rsidP="00A364DF">
      <w:pPr>
        <w:spacing w:after="120"/>
        <w:ind w:left="360"/>
        <w:jc w:val="both"/>
        <w:rPr>
          <w:rFonts w:ascii="Times New Roman" w:hAnsi="Times New Roman"/>
          <w:szCs w:val="28"/>
        </w:rPr>
      </w:pPr>
      <w:r w:rsidRPr="00A364DF">
        <w:rPr>
          <w:rFonts w:ascii="Times New Roman" w:hAnsi="Times New Roman"/>
          <w:szCs w:val="28"/>
        </w:rPr>
        <w:t xml:space="preserve">4. </w:t>
      </w:r>
      <w:r>
        <w:rPr>
          <w:rFonts w:ascii="Times New Roman" w:hAnsi="Times New Roman"/>
          <w:szCs w:val="28"/>
        </w:rPr>
        <w:t xml:space="preserve">  </w:t>
      </w:r>
      <w:r w:rsidRPr="00A364DF">
        <w:rPr>
          <w:rFonts w:ascii="Times New Roman" w:hAnsi="Times New Roman"/>
          <w:szCs w:val="28"/>
        </w:rPr>
        <w:t xml:space="preserve">Обсяг бюджетних призначень/бюджетних асигнувань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200,0</w:t>
      </w:r>
      <w:r>
        <w:rPr>
          <w:rFonts w:ascii="Times New Roman" w:hAnsi="Times New Roman"/>
          <w:szCs w:val="28"/>
        </w:rPr>
        <w:t xml:space="preserve"> </w:t>
      </w:r>
      <w:r w:rsidRPr="00E94203">
        <w:rPr>
          <w:rFonts w:ascii="Times New Roman" w:hAnsi="Times New Roman"/>
          <w:szCs w:val="28"/>
        </w:rPr>
        <w:t>тис</w:t>
      </w:r>
      <w:r w:rsidRPr="00A364DF">
        <w:rPr>
          <w:rFonts w:ascii="Times New Roman" w:hAnsi="Times New Roman"/>
          <w:szCs w:val="28"/>
        </w:rPr>
        <w:t>. гривень,</w:t>
      </w:r>
      <w:r>
        <w:rPr>
          <w:rFonts w:ascii="Times New Roman" w:hAnsi="Times New Roman"/>
          <w:szCs w:val="28"/>
        </w:rPr>
        <w:t xml:space="preserve"> </w:t>
      </w:r>
      <w:r w:rsidRPr="00A364DF">
        <w:rPr>
          <w:rFonts w:ascii="Times New Roman" w:hAnsi="Times New Roman"/>
          <w:szCs w:val="28"/>
        </w:rPr>
        <w:t xml:space="preserve">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Pr>
          <w:rFonts w:ascii="Times New Roman" w:hAnsi="Times New Roman"/>
          <w:szCs w:val="28"/>
        </w:rPr>
        <w:t xml:space="preserve">         </w:t>
      </w:r>
      <w:r w:rsidRPr="00E94203">
        <w:rPr>
          <w:rFonts w:ascii="Times New Roman" w:hAnsi="Times New Roman"/>
          <w:szCs w:val="28"/>
          <w:u w:val="single"/>
        </w:rPr>
        <w:t>2</w:t>
      </w:r>
      <w:r>
        <w:rPr>
          <w:rFonts w:ascii="Times New Roman" w:hAnsi="Times New Roman"/>
          <w:szCs w:val="28"/>
          <w:u w:val="single"/>
        </w:rPr>
        <w:t xml:space="preserve">00,0 </w:t>
      </w:r>
      <w:r w:rsidRPr="00A364DF">
        <w:rPr>
          <w:rFonts w:ascii="Times New Roman" w:hAnsi="Times New Roman"/>
          <w:szCs w:val="28"/>
        </w:rPr>
        <w:t xml:space="preserve">тис. гривень та спеціального фонду – </w:t>
      </w:r>
      <w:r>
        <w:rPr>
          <w:rFonts w:ascii="Times New Roman" w:hAnsi="Times New Roman"/>
          <w:szCs w:val="28"/>
        </w:rPr>
        <w:t>0</w:t>
      </w:r>
      <w:r w:rsidRPr="00A364DF">
        <w:rPr>
          <w:rFonts w:ascii="Times New Roman" w:hAnsi="Times New Roman"/>
          <w:szCs w:val="28"/>
        </w:rPr>
        <w:t xml:space="preserve"> тис. гривень. </w:t>
      </w:r>
    </w:p>
    <w:p w:rsidR="00E56ABA" w:rsidRDefault="00E56ABA" w:rsidP="00A364DF">
      <w:pPr>
        <w:spacing w:after="120"/>
        <w:ind w:firstLine="363"/>
        <w:jc w:val="both"/>
        <w:rPr>
          <w:rFonts w:ascii="Times New Roman" w:hAnsi="Times New Roman"/>
          <w:szCs w:val="28"/>
        </w:rPr>
      </w:pPr>
    </w:p>
    <w:p w:rsidR="00E56ABA" w:rsidRPr="002C6F4A" w:rsidRDefault="00E56ABA" w:rsidP="00A364DF">
      <w:pPr>
        <w:spacing w:after="120"/>
        <w:ind w:firstLine="363"/>
        <w:jc w:val="both"/>
        <w:rPr>
          <w:rFonts w:ascii="Times New Roman" w:hAnsi="Times New Roman"/>
          <w:szCs w:val="28"/>
        </w:rPr>
      </w:pPr>
      <w:r w:rsidRPr="002C6F4A">
        <w:rPr>
          <w:rFonts w:ascii="Times New Roman" w:hAnsi="Times New Roman"/>
          <w:szCs w:val="28"/>
        </w:rPr>
        <w:t xml:space="preserve">5. Підстави для виконання бюджетної програми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1.</w:t>
      </w:r>
      <w:r>
        <w:rPr>
          <w:rFonts w:ascii="Times New Roman" w:hAnsi="Times New Roman"/>
          <w:szCs w:val="28"/>
        </w:rPr>
        <w:t xml:space="preserve"> </w:t>
      </w:r>
      <w:r w:rsidRPr="002C6F4A">
        <w:rPr>
          <w:rFonts w:ascii="Times New Roman" w:hAnsi="Times New Roman"/>
          <w:szCs w:val="28"/>
        </w:rPr>
        <w:t xml:space="preserve">Конституція України ;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lastRenderedPageBreak/>
        <w:t>2.</w:t>
      </w:r>
      <w:r>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E56ABA" w:rsidRDefault="00E56ABA" w:rsidP="002C6F4A">
      <w:pPr>
        <w:spacing w:after="120"/>
        <w:ind w:left="1843"/>
        <w:jc w:val="both"/>
        <w:rPr>
          <w:rFonts w:ascii="Times New Roman" w:hAnsi="Times New Roman"/>
          <w:szCs w:val="28"/>
        </w:rPr>
      </w:pPr>
      <w:r w:rsidRPr="002C6F4A">
        <w:rPr>
          <w:rFonts w:ascii="Times New Roman" w:hAnsi="Times New Roman"/>
          <w:szCs w:val="28"/>
        </w:rPr>
        <w:t>3.</w:t>
      </w:r>
      <w:r>
        <w:rPr>
          <w:rFonts w:ascii="Times New Roman" w:hAnsi="Times New Roman"/>
          <w:szCs w:val="28"/>
        </w:rPr>
        <w:t xml:space="preserve"> </w:t>
      </w:r>
      <w:r w:rsidRPr="002C6F4A">
        <w:rPr>
          <w:rFonts w:ascii="Times New Roman" w:hAnsi="Times New Roman"/>
          <w:szCs w:val="28"/>
        </w:rPr>
        <w:t xml:space="preserve">Закон України «Про державний бюджет України на 2017 рік» </w:t>
      </w:r>
    </w:p>
    <w:p w:rsidR="00E56ABA" w:rsidRDefault="00E56ABA" w:rsidP="002C6F4A">
      <w:pPr>
        <w:spacing w:after="120"/>
        <w:ind w:left="1843"/>
        <w:jc w:val="both"/>
        <w:rPr>
          <w:rFonts w:ascii="Times New Roman" w:hAnsi="Times New Roman"/>
          <w:szCs w:val="28"/>
        </w:rPr>
      </w:pPr>
      <w:r>
        <w:rPr>
          <w:rFonts w:ascii="Times New Roman" w:hAnsi="Times New Roman"/>
          <w:szCs w:val="28"/>
        </w:rPr>
        <w:t>4.</w:t>
      </w:r>
      <w:r w:rsidRPr="00A73945">
        <w:t xml:space="preserve"> </w:t>
      </w:r>
      <w:r w:rsidRPr="00A73945">
        <w:rPr>
          <w:rFonts w:ascii="Times New Roman" w:hAnsi="Times New Roman"/>
          <w:szCs w:val="28"/>
        </w:rPr>
        <w:t>Закон України "Про місцеве самоврядування в Україні"</w:t>
      </w:r>
    </w:p>
    <w:p w:rsidR="00E56ABA" w:rsidRDefault="00E56ABA" w:rsidP="00B63903">
      <w:pPr>
        <w:shd w:val="clear" w:color="auto" w:fill="FFFFFF"/>
        <w:spacing w:after="120"/>
        <w:ind w:left="1843"/>
        <w:jc w:val="both"/>
        <w:rPr>
          <w:rFonts w:ascii="Times New Roman" w:hAnsi="Times New Roman"/>
          <w:bCs/>
          <w:color w:val="252525"/>
          <w:szCs w:val="28"/>
        </w:rPr>
      </w:pPr>
      <w:r>
        <w:rPr>
          <w:rFonts w:ascii="Times New Roman" w:hAnsi="Times New Roman"/>
          <w:szCs w:val="28"/>
        </w:rPr>
        <w:t>5. Наказ МФУ від 27.07.2011р. №945(в редакції наказу МФУ від 10.09.2015р. №765) «</w:t>
      </w:r>
      <w:r w:rsidRPr="003161D1">
        <w:rPr>
          <w:rFonts w:ascii="Times New Roman" w:hAnsi="Times New Roman"/>
          <w:bCs/>
          <w:color w:val="252525"/>
          <w:szCs w:val="28"/>
        </w:rPr>
        <w:t>Про затвердження Примірного</w:t>
      </w:r>
      <w:r>
        <w:rPr>
          <w:rFonts w:ascii="Times New Roman" w:hAnsi="Times New Roman"/>
          <w:bCs/>
          <w:color w:val="252525"/>
          <w:szCs w:val="28"/>
        </w:rPr>
        <w:t xml:space="preserve"> </w:t>
      </w:r>
      <w:r w:rsidRPr="003161D1">
        <w:rPr>
          <w:rFonts w:ascii="Times New Roman" w:hAnsi="Times New Roman"/>
          <w:bCs/>
          <w:color w:val="252525"/>
          <w:szCs w:val="28"/>
        </w:rPr>
        <w:t>переліку результативних</w:t>
      </w:r>
      <w:r>
        <w:rPr>
          <w:rFonts w:ascii="Times New Roman" w:hAnsi="Times New Roman"/>
          <w:bCs/>
          <w:color w:val="252525"/>
          <w:szCs w:val="28"/>
        </w:rPr>
        <w:t xml:space="preserve"> </w:t>
      </w:r>
      <w:r w:rsidRPr="003161D1">
        <w:rPr>
          <w:rFonts w:ascii="Times New Roman" w:hAnsi="Times New Roman"/>
          <w:bCs/>
          <w:color w:val="252525"/>
          <w:szCs w:val="28"/>
        </w:rPr>
        <w:t>показників бюджетних програм для місцевих бюджетів</w:t>
      </w:r>
      <w:r>
        <w:rPr>
          <w:rFonts w:ascii="Times New Roman" w:hAnsi="Times New Roman"/>
          <w:bCs/>
          <w:color w:val="252525"/>
          <w:szCs w:val="28"/>
        </w:rPr>
        <w:t xml:space="preserve"> </w:t>
      </w:r>
      <w:r w:rsidRPr="003161D1">
        <w:rPr>
          <w:rFonts w:ascii="Times New Roman" w:hAnsi="Times New Roman"/>
          <w:bCs/>
          <w:color w:val="252525"/>
          <w:szCs w:val="28"/>
        </w:rPr>
        <w:t xml:space="preserve">за </w:t>
      </w:r>
      <w:r>
        <w:rPr>
          <w:rFonts w:ascii="Times New Roman" w:hAnsi="Times New Roman"/>
          <w:bCs/>
          <w:color w:val="252525"/>
          <w:szCs w:val="28"/>
        </w:rPr>
        <w:t>в</w:t>
      </w:r>
      <w:r w:rsidRPr="003161D1">
        <w:rPr>
          <w:rFonts w:ascii="Times New Roman" w:hAnsi="Times New Roman"/>
          <w:bCs/>
          <w:color w:val="252525"/>
          <w:szCs w:val="28"/>
        </w:rPr>
        <w:t>идатками, що можуть здійснюватися з усіх</w:t>
      </w:r>
      <w:r>
        <w:rPr>
          <w:rFonts w:ascii="Times New Roman" w:hAnsi="Times New Roman"/>
          <w:bCs/>
          <w:color w:val="252525"/>
          <w:szCs w:val="28"/>
        </w:rPr>
        <w:t xml:space="preserve"> </w:t>
      </w:r>
      <w:r w:rsidRPr="003161D1">
        <w:rPr>
          <w:rFonts w:ascii="Times New Roman" w:hAnsi="Times New Roman"/>
          <w:bCs/>
          <w:color w:val="252525"/>
          <w:szCs w:val="28"/>
        </w:rPr>
        <w:t>місцевих бюджетів</w:t>
      </w:r>
      <w:r>
        <w:rPr>
          <w:rFonts w:ascii="Times New Roman" w:hAnsi="Times New Roman"/>
          <w:bCs/>
          <w:color w:val="252525"/>
          <w:szCs w:val="28"/>
        </w:rPr>
        <w:t>»;</w:t>
      </w:r>
    </w:p>
    <w:p w:rsidR="00E56ABA" w:rsidRPr="002C6F4A" w:rsidRDefault="00E56ABA" w:rsidP="00CD60FC">
      <w:pPr>
        <w:spacing w:after="120"/>
        <w:ind w:left="1843"/>
        <w:jc w:val="both"/>
        <w:rPr>
          <w:rFonts w:ascii="Times New Roman" w:hAnsi="Times New Roman"/>
          <w:szCs w:val="28"/>
        </w:rPr>
      </w:pPr>
      <w:r w:rsidRPr="002C6F4A">
        <w:rPr>
          <w:rFonts w:ascii="Times New Roman" w:hAnsi="Times New Roman"/>
          <w:szCs w:val="28"/>
        </w:rPr>
        <w:t>6.</w:t>
      </w:r>
      <w:r>
        <w:rPr>
          <w:rFonts w:ascii="Times New Roman" w:hAnsi="Times New Roman"/>
          <w:szCs w:val="28"/>
        </w:rPr>
        <w:t xml:space="preserve"> </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E56ABA" w:rsidRDefault="00E56ABA" w:rsidP="00CD60FC">
      <w:pPr>
        <w:spacing w:after="120"/>
        <w:ind w:left="1843"/>
        <w:jc w:val="both"/>
        <w:rPr>
          <w:rFonts w:ascii="Times New Roman" w:hAnsi="Times New Roman"/>
          <w:szCs w:val="28"/>
        </w:rPr>
      </w:pPr>
      <w:r w:rsidRPr="002C6F4A">
        <w:rPr>
          <w:rFonts w:ascii="Times New Roman" w:hAnsi="Times New Roman"/>
          <w:szCs w:val="28"/>
        </w:rPr>
        <w:t>7. Рішення сесії Біляївської міської ради «Про бюджет міста на 2017 рік» №.250-16/</w:t>
      </w:r>
      <w:r w:rsidRPr="002C6F4A">
        <w:rPr>
          <w:rFonts w:ascii="Times New Roman" w:hAnsi="Times New Roman"/>
          <w:szCs w:val="28"/>
          <w:lang w:val="en-US"/>
        </w:rPr>
        <w:t>V</w:t>
      </w:r>
      <w:r w:rsidRPr="002C6F4A">
        <w:rPr>
          <w:rFonts w:ascii="Times New Roman" w:hAnsi="Times New Roman"/>
          <w:szCs w:val="28"/>
        </w:rPr>
        <w:t>ІІ від 22.12.2016 р.</w:t>
      </w:r>
      <w:r>
        <w:rPr>
          <w:rFonts w:ascii="Times New Roman" w:hAnsi="Times New Roman"/>
          <w:szCs w:val="28"/>
        </w:rPr>
        <w:t xml:space="preserve"> (із змінами та доповненнями);</w:t>
      </w:r>
    </w:p>
    <w:p w:rsidR="00E56ABA" w:rsidRPr="00EA1138" w:rsidRDefault="00E56ABA" w:rsidP="003769CC">
      <w:pPr>
        <w:spacing w:after="120"/>
        <w:ind w:left="1843"/>
        <w:jc w:val="both"/>
        <w:rPr>
          <w:rFonts w:ascii="Times New Roman" w:hAnsi="Times New Roman"/>
          <w:szCs w:val="28"/>
        </w:rPr>
      </w:pPr>
      <w:r>
        <w:rPr>
          <w:rFonts w:ascii="Times New Roman" w:hAnsi="Times New Roman"/>
          <w:szCs w:val="28"/>
        </w:rPr>
        <w:t>8</w:t>
      </w:r>
      <w:r w:rsidRPr="00EA1138">
        <w:rPr>
          <w:rFonts w:ascii="Times New Roman" w:hAnsi="Times New Roman"/>
          <w:szCs w:val="28"/>
        </w:rPr>
        <w:t>.</w:t>
      </w:r>
      <w:r w:rsidRPr="00EA1138">
        <w:rPr>
          <w:rFonts w:ascii="Times New Roman" w:hAnsi="Times New Roman"/>
          <w:b/>
          <w:szCs w:val="28"/>
        </w:rPr>
        <w:t xml:space="preserve"> </w:t>
      </w:r>
      <w:r w:rsidRPr="00EA1138">
        <w:rPr>
          <w:rFonts w:ascii="Times New Roman" w:hAnsi="Times New Roman"/>
          <w:szCs w:val="28"/>
        </w:rPr>
        <w:t xml:space="preserve">Технічні правила ремонту та утримання </w:t>
      </w:r>
      <w:r w:rsidRPr="00EA1138">
        <w:rPr>
          <w:rFonts w:ascii="Times New Roman" w:hAnsi="Times New Roman"/>
          <w:color w:val="000000"/>
          <w:szCs w:val="28"/>
        </w:rPr>
        <w:t xml:space="preserve">міських вулиць та доріг КТМ 204 України 010-94, затверджені </w:t>
      </w:r>
      <w:r w:rsidRPr="00EA1138">
        <w:rPr>
          <w:rFonts w:ascii="Times New Roman" w:hAnsi="Times New Roman"/>
          <w:color w:val="2A2928"/>
          <w:shd w:val="clear" w:color="auto" w:fill="FFFFFF"/>
        </w:rPr>
        <w:t>Держжитлокомунгоспом України від 27.12.1994р.</w:t>
      </w:r>
    </w:p>
    <w:p w:rsidR="00E56ABA" w:rsidRDefault="00E56ABA" w:rsidP="00A364DF">
      <w:pPr>
        <w:spacing w:after="120"/>
        <w:ind w:firstLine="363"/>
        <w:jc w:val="both"/>
        <w:rPr>
          <w:rFonts w:ascii="Times New Roman" w:hAnsi="Times New Roman"/>
          <w:szCs w:val="28"/>
        </w:rPr>
      </w:pPr>
    </w:p>
    <w:p w:rsidR="00E56ABA" w:rsidRDefault="00E56ABA" w:rsidP="00A364DF">
      <w:pPr>
        <w:spacing w:after="120"/>
        <w:ind w:firstLine="363"/>
        <w:jc w:val="both"/>
        <w:rPr>
          <w:rFonts w:ascii="Times New Roman" w:hAnsi="Times New Roman"/>
        </w:rPr>
      </w:pPr>
      <w:r w:rsidRPr="00A364DF">
        <w:rPr>
          <w:rFonts w:ascii="Times New Roman" w:hAnsi="Times New Roman"/>
          <w:szCs w:val="28"/>
        </w:rPr>
        <w:t>6. Мета бюджетної програми</w:t>
      </w:r>
      <w:r>
        <w:rPr>
          <w:rFonts w:ascii="Times New Roman" w:hAnsi="Times New Roman"/>
          <w:szCs w:val="28"/>
        </w:rPr>
        <w:t>:</w:t>
      </w:r>
      <w:r w:rsidRPr="00A364DF">
        <w:rPr>
          <w:rFonts w:ascii="Times New Roman" w:hAnsi="Times New Roman"/>
          <w:szCs w:val="28"/>
        </w:rPr>
        <w:t xml:space="preserve"> </w:t>
      </w:r>
      <w:r>
        <w:rPr>
          <w:rFonts w:ascii="Times New Roman" w:hAnsi="Times New Roman"/>
          <w:u w:val="single"/>
        </w:rPr>
        <w:t>запобігання та ліквідація</w:t>
      </w:r>
      <w:r w:rsidRPr="002B7AD6">
        <w:rPr>
          <w:rFonts w:ascii="Times New Roman" w:hAnsi="Times New Roman"/>
          <w:u w:val="single"/>
        </w:rPr>
        <w:t xml:space="preserve"> надзвичайних ситуацій та наслідків </w:t>
      </w:r>
      <w:r>
        <w:rPr>
          <w:rFonts w:ascii="Times New Roman" w:hAnsi="Times New Roman"/>
          <w:u w:val="single"/>
        </w:rPr>
        <w:t>с</w:t>
      </w:r>
      <w:r w:rsidRPr="002B7AD6">
        <w:rPr>
          <w:rFonts w:ascii="Times New Roman" w:hAnsi="Times New Roman"/>
          <w:u w:val="single"/>
        </w:rPr>
        <w:t>тихійного лиха</w:t>
      </w:r>
      <w:r>
        <w:rPr>
          <w:rFonts w:ascii="Times New Roman" w:hAnsi="Times New Roman"/>
        </w:rPr>
        <w:t xml:space="preserve"> </w:t>
      </w:r>
    </w:p>
    <w:p w:rsidR="00E56ABA" w:rsidRDefault="00E56ABA" w:rsidP="00A364DF">
      <w:pPr>
        <w:spacing w:after="120"/>
        <w:ind w:firstLine="363"/>
        <w:jc w:val="both"/>
        <w:rPr>
          <w:rFonts w:ascii="Times New Roman" w:hAnsi="Times New Roman"/>
          <w:szCs w:val="28"/>
        </w:rPr>
      </w:pPr>
    </w:p>
    <w:p w:rsidR="00E56ABA" w:rsidRPr="00A364DF" w:rsidRDefault="00E56ABA" w:rsidP="00A364DF">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E56ABA" w:rsidRPr="00A364DF" w:rsidTr="00A273BF">
        <w:trPr>
          <w:trHeight w:val="330"/>
        </w:trPr>
        <w:tc>
          <w:tcPr>
            <w:tcW w:w="1014"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E56ABA" w:rsidRPr="00A364DF" w:rsidTr="00A273BF">
        <w:trPr>
          <w:trHeight w:hRule="exact" w:val="340"/>
        </w:trPr>
        <w:tc>
          <w:tcPr>
            <w:tcW w:w="1014" w:type="dxa"/>
            <w:vAlign w:val="center"/>
          </w:tcPr>
          <w:p w:rsidR="00E56ABA" w:rsidRPr="00A364DF" w:rsidRDefault="00E56ABA" w:rsidP="00A364DF">
            <w:pPr>
              <w:jc w:val="center"/>
              <w:rPr>
                <w:rFonts w:ascii="Times New Roman" w:hAnsi="Times New Roman"/>
                <w:sz w:val="22"/>
                <w:szCs w:val="22"/>
              </w:rPr>
            </w:pP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p>
        </w:tc>
        <w:tc>
          <w:tcPr>
            <w:tcW w:w="1201" w:type="dxa"/>
            <w:vAlign w:val="center"/>
          </w:tcPr>
          <w:p w:rsidR="00E56ABA" w:rsidRPr="00A364DF" w:rsidRDefault="00E56ABA" w:rsidP="00A364DF">
            <w:pPr>
              <w:jc w:val="center"/>
              <w:rPr>
                <w:rFonts w:ascii="Times New Roman" w:hAnsi="Times New Roman"/>
                <w:sz w:val="22"/>
                <w:szCs w:val="22"/>
              </w:rPr>
            </w:pPr>
          </w:p>
        </w:tc>
        <w:tc>
          <w:tcPr>
            <w:tcW w:w="6807" w:type="dxa"/>
            <w:vAlign w:val="center"/>
          </w:tcPr>
          <w:p w:rsidR="00E56ABA" w:rsidRPr="00A364DF" w:rsidRDefault="00E56ABA" w:rsidP="00A364DF">
            <w:pPr>
              <w:jc w:val="center"/>
              <w:rPr>
                <w:rFonts w:ascii="Times New Roman" w:hAnsi="Times New Roman"/>
                <w:sz w:val="22"/>
                <w:szCs w:val="22"/>
              </w:rPr>
            </w:pPr>
          </w:p>
        </w:tc>
      </w:tr>
    </w:tbl>
    <w:p w:rsidR="00E56ABA" w:rsidRDefault="00E56ABA" w:rsidP="00A364DF">
      <w:pPr>
        <w:ind w:firstLine="363"/>
        <w:rPr>
          <w:rFonts w:ascii="Times New Roman" w:hAnsi="Times New Roman"/>
          <w:szCs w:val="28"/>
        </w:rPr>
      </w:pPr>
    </w:p>
    <w:p w:rsidR="00E56ABA" w:rsidRPr="00A364DF" w:rsidRDefault="00E56ABA" w:rsidP="00A364DF">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E56ABA" w:rsidRPr="00A364DF" w:rsidRDefault="00E56ABA"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W w:w="12066" w:type="dxa"/>
        <w:tblInd w:w="91" w:type="dxa"/>
        <w:tblLayout w:type="fixed"/>
        <w:tblLook w:val="0000"/>
      </w:tblPr>
      <w:tblGrid>
        <w:gridCol w:w="584"/>
        <w:gridCol w:w="992"/>
        <w:gridCol w:w="993"/>
        <w:gridCol w:w="4252"/>
        <w:gridCol w:w="1843"/>
        <w:gridCol w:w="1701"/>
        <w:gridCol w:w="1701"/>
      </w:tblGrid>
      <w:tr w:rsidR="00E56ABA" w:rsidRPr="00A364DF" w:rsidTr="003769CC">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КФКВК</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3769CC">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7</w:t>
            </w:r>
          </w:p>
        </w:tc>
      </w:tr>
      <w:tr w:rsidR="00E56ABA" w:rsidRPr="00A364DF" w:rsidTr="003769C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380874">
            <w:pPr>
              <w:jc w:val="center"/>
              <w:rPr>
                <w:rFonts w:ascii="Times New Roman" w:hAnsi="Times New Roman"/>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5F28C4" w:rsidRDefault="00E56ABA" w:rsidP="005F28C4">
            <w:pPr>
              <w:jc w:val="both"/>
              <w:rPr>
                <w:rFonts w:ascii="Times New Roman" w:hAnsi="Times New Roman"/>
                <w:sz w:val="22"/>
                <w:szCs w:val="22"/>
              </w:rPr>
            </w:pPr>
            <w:r w:rsidRPr="00A364DF">
              <w:rPr>
                <w:rFonts w:ascii="Times New Roman" w:hAnsi="Times New Roman"/>
                <w:sz w:val="22"/>
                <w:szCs w:val="22"/>
              </w:rPr>
              <w:t>Завдання</w:t>
            </w:r>
            <w:r>
              <w:rPr>
                <w:rFonts w:ascii="Times New Roman" w:hAnsi="Times New Roman"/>
                <w:sz w:val="22"/>
                <w:szCs w:val="22"/>
                <w:lang w:val="ru-RU"/>
              </w:rPr>
              <w:t xml:space="preserve"> </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r>
      <w:tr w:rsidR="00E56ABA" w:rsidRPr="00A364DF" w:rsidTr="003769C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DE352A" w:rsidRDefault="00E56ABA" w:rsidP="00DE352A">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993" w:type="dxa"/>
            <w:tcBorders>
              <w:top w:val="single" w:sz="4" w:space="0" w:color="auto"/>
              <w:left w:val="single" w:sz="4" w:space="0" w:color="auto"/>
              <w:bottom w:val="single" w:sz="4" w:space="0" w:color="auto"/>
              <w:right w:val="single" w:sz="4" w:space="0" w:color="auto"/>
            </w:tcBorders>
          </w:tcPr>
          <w:p w:rsidR="00E56ABA" w:rsidRPr="00DE352A" w:rsidRDefault="00E56ABA" w:rsidP="00572094">
            <w:pPr>
              <w:jc w:val="center"/>
              <w:rPr>
                <w:rFonts w:ascii="Times New Roman" w:hAnsi="Times New Roman"/>
                <w:sz w:val="22"/>
                <w:szCs w:val="22"/>
                <w:lang w:val="ru-RU"/>
              </w:rPr>
            </w:pPr>
            <w:r>
              <w:rPr>
                <w:rFonts w:ascii="Times New Roman" w:hAnsi="Times New Roman"/>
                <w:sz w:val="22"/>
                <w:szCs w:val="22"/>
                <w:lang w:val="ru-RU"/>
              </w:rPr>
              <w:t>0320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DE352A" w:rsidRDefault="00E56ABA" w:rsidP="00A364DF">
            <w:pPr>
              <w:jc w:val="both"/>
              <w:rPr>
                <w:rFonts w:ascii="Times New Roman" w:hAnsi="Times New Roman"/>
                <w:sz w:val="22"/>
                <w:szCs w:val="22"/>
              </w:rPr>
            </w:pPr>
            <w:r>
              <w:rPr>
                <w:rFonts w:ascii="Times New Roman" w:hAnsi="Times New Roman"/>
                <w:sz w:val="22"/>
                <w:szCs w:val="22"/>
              </w:rPr>
              <w:t>Забезпечення зимового утримання доріг</w:t>
            </w:r>
          </w:p>
        </w:tc>
        <w:tc>
          <w:tcPr>
            <w:tcW w:w="1843" w:type="dxa"/>
            <w:tcBorders>
              <w:top w:val="single" w:sz="4" w:space="0" w:color="auto"/>
              <w:left w:val="single" w:sz="4" w:space="0" w:color="auto"/>
              <w:bottom w:val="single" w:sz="4" w:space="0" w:color="auto"/>
              <w:right w:val="single" w:sz="4" w:space="0" w:color="auto"/>
            </w:tcBorders>
          </w:tcPr>
          <w:p w:rsidR="00E56ABA" w:rsidRPr="00A97760" w:rsidRDefault="00E56ABA" w:rsidP="00FE6D80">
            <w:pPr>
              <w:jc w:val="center"/>
              <w:rPr>
                <w:rFonts w:ascii="Times New Roman" w:hAnsi="Times New Roman"/>
                <w:sz w:val="22"/>
                <w:szCs w:val="22"/>
                <w:lang w:val="ru-RU"/>
              </w:rPr>
            </w:pPr>
            <w:r>
              <w:rPr>
                <w:rFonts w:ascii="Times New Roman" w:hAnsi="Times New Roman"/>
                <w:sz w:val="22"/>
                <w:szCs w:val="22"/>
                <w:lang w:val="ru-RU"/>
              </w:rPr>
              <w:t>200,0</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FE6D80">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E56ABA" w:rsidRPr="00A97760" w:rsidRDefault="00E56ABA" w:rsidP="00996A0D">
            <w:pPr>
              <w:jc w:val="center"/>
              <w:rPr>
                <w:rFonts w:ascii="Times New Roman" w:hAnsi="Times New Roman"/>
                <w:sz w:val="22"/>
                <w:szCs w:val="22"/>
                <w:lang w:val="ru-RU"/>
              </w:rPr>
            </w:pPr>
            <w:r>
              <w:rPr>
                <w:rFonts w:ascii="Times New Roman" w:hAnsi="Times New Roman"/>
                <w:sz w:val="22"/>
                <w:szCs w:val="22"/>
                <w:lang w:val="ru-RU"/>
              </w:rPr>
              <w:t>200,0</w:t>
            </w:r>
          </w:p>
        </w:tc>
      </w:tr>
      <w:tr w:rsidR="00E56ABA" w:rsidRPr="00A364DF" w:rsidTr="003769C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r w:rsidRPr="00A364DF">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E56ABA" w:rsidRPr="00A97760" w:rsidRDefault="00E56ABA" w:rsidP="00A97760">
            <w:pPr>
              <w:jc w:val="center"/>
              <w:rPr>
                <w:rFonts w:ascii="Times New Roman" w:hAnsi="Times New Roman"/>
                <w:sz w:val="22"/>
                <w:szCs w:val="22"/>
                <w:lang w:val="ru-RU"/>
              </w:rPr>
            </w:pPr>
            <w:r>
              <w:rPr>
                <w:rFonts w:ascii="Times New Roman" w:hAnsi="Times New Roman"/>
                <w:sz w:val="22"/>
                <w:szCs w:val="22"/>
              </w:rPr>
              <w:t>2</w:t>
            </w:r>
            <w:r>
              <w:rPr>
                <w:rFonts w:ascii="Times New Roman" w:hAnsi="Times New Roman"/>
                <w:sz w:val="22"/>
                <w:szCs w:val="22"/>
                <w:lang w:val="ru-RU"/>
              </w:rPr>
              <w:t>00,0</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6030ED">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E56ABA" w:rsidRPr="00A97760" w:rsidRDefault="00E56ABA" w:rsidP="00996A0D">
            <w:pPr>
              <w:jc w:val="center"/>
              <w:rPr>
                <w:rFonts w:ascii="Times New Roman" w:hAnsi="Times New Roman"/>
                <w:sz w:val="22"/>
                <w:szCs w:val="22"/>
                <w:lang w:val="ru-RU"/>
              </w:rPr>
            </w:pPr>
            <w:r>
              <w:rPr>
                <w:rFonts w:ascii="Times New Roman" w:hAnsi="Times New Roman"/>
                <w:sz w:val="22"/>
                <w:szCs w:val="22"/>
              </w:rPr>
              <w:t>2</w:t>
            </w:r>
            <w:r>
              <w:rPr>
                <w:rFonts w:ascii="Times New Roman" w:hAnsi="Times New Roman"/>
                <w:sz w:val="22"/>
                <w:szCs w:val="22"/>
                <w:lang w:val="ru-RU"/>
              </w:rPr>
              <w:t>00,0</w:t>
            </w:r>
          </w:p>
        </w:tc>
      </w:tr>
      <w:tr w:rsidR="00E56ABA" w:rsidRPr="00A364DF" w:rsidTr="003769C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b/>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r>
    </w:tbl>
    <w:p w:rsidR="00E56ABA" w:rsidRPr="00A364DF" w:rsidRDefault="00E56ABA" w:rsidP="00A364DF">
      <w:pPr>
        <w:rPr>
          <w:rFonts w:ascii="Times New Roman" w:hAnsi="Times New Roman"/>
          <w:szCs w:val="28"/>
        </w:rPr>
      </w:pPr>
    </w:p>
    <w:p w:rsidR="00E56ABA" w:rsidRDefault="00E56ABA" w:rsidP="00A364DF">
      <w:pPr>
        <w:ind w:firstLine="357"/>
        <w:rPr>
          <w:rFonts w:ascii="Times New Roman" w:hAnsi="Times New Roman"/>
          <w:szCs w:val="28"/>
        </w:rPr>
      </w:pPr>
    </w:p>
    <w:p w:rsidR="00E56ABA" w:rsidRPr="00A364DF" w:rsidRDefault="00E56ABA" w:rsidP="00A364DF">
      <w:pPr>
        <w:ind w:firstLine="357"/>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p w:rsidR="00E56ABA" w:rsidRPr="00A364DF" w:rsidRDefault="00E56ABA"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pPr w:leftFromText="180" w:rightFromText="180" w:vertAnchor="text" w:tblpY="1"/>
        <w:tblOverlap w:val="neve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E56ABA" w:rsidRPr="00A364DF" w:rsidTr="00A97760">
        <w:trPr>
          <w:trHeight w:val="838"/>
        </w:trPr>
        <w:tc>
          <w:tcPr>
            <w:tcW w:w="3845" w:type="dxa"/>
            <w:shd w:val="clear" w:color="auto" w:fill="auto"/>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E56ABA" w:rsidRPr="00A364DF" w:rsidRDefault="00E56ABA" w:rsidP="00A97760">
            <w:pPr>
              <w:jc w:val="center"/>
              <w:rPr>
                <w:rFonts w:ascii="Times New Roman" w:hAnsi="Times New Roman"/>
                <w:sz w:val="22"/>
                <w:szCs w:val="22"/>
              </w:rPr>
            </w:pPr>
          </w:p>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A97760">
        <w:trPr>
          <w:trHeight w:val="286"/>
        </w:trPr>
        <w:tc>
          <w:tcPr>
            <w:tcW w:w="3845" w:type="dxa"/>
            <w:shd w:val="clear" w:color="auto" w:fill="auto"/>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E56ABA" w:rsidRPr="00A364DF" w:rsidRDefault="00E56ABA" w:rsidP="00A97760">
            <w:pPr>
              <w:jc w:val="center"/>
              <w:rPr>
                <w:rFonts w:ascii="Times New Roman" w:hAnsi="Times New Roman"/>
                <w:sz w:val="22"/>
                <w:szCs w:val="22"/>
              </w:rPr>
            </w:pPr>
            <w:r w:rsidRPr="00A364DF">
              <w:rPr>
                <w:rFonts w:ascii="Times New Roman" w:hAnsi="Times New Roman"/>
                <w:sz w:val="22"/>
                <w:szCs w:val="22"/>
              </w:rPr>
              <w:t>5</w:t>
            </w:r>
          </w:p>
        </w:tc>
      </w:tr>
      <w:tr w:rsidR="00E56ABA" w:rsidRPr="00A364DF" w:rsidTr="00A97760">
        <w:trPr>
          <w:trHeight w:val="255"/>
        </w:trPr>
        <w:tc>
          <w:tcPr>
            <w:tcW w:w="3845" w:type="dxa"/>
            <w:shd w:val="clear" w:color="auto" w:fill="auto"/>
          </w:tcPr>
          <w:p w:rsidR="00E56ABA" w:rsidRPr="00A364DF" w:rsidRDefault="00E56ABA" w:rsidP="00A97760">
            <w:pPr>
              <w:rPr>
                <w:rFonts w:ascii="Times New Roman" w:hAnsi="Times New Roman"/>
                <w:b/>
                <w:snapToGrid w:val="0"/>
                <w:sz w:val="22"/>
                <w:szCs w:val="22"/>
              </w:rPr>
            </w:pPr>
            <w:r w:rsidRPr="00A364DF">
              <w:rPr>
                <w:rFonts w:ascii="Times New Roman" w:hAnsi="Times New Roman"/>
                <w:snapToGrid w:val="0"/>
                <w:sz w:val="22"/>
                <w:szCs w:val="22"/>
              </w:rPr>
              <w:t>Регіональна цільова програма 1</w:t>
            </w:r>
          </w:p>
        </w:tc>
        <w:tc>
          <w:tcPr>
            <w:tcW w:w="1275" w:type="dxa"/>
          </w:tcPr>
          <w:p w:rsidR="00E56ABA" w:rsidRPr="00A364DF" w:rsidRDefault="00E56ABA" w:rsidP="00A97760">
            <w:pPr>
              <w:rPr>
                <w:rFonts w:ascii="Times New Roman" w:hAnsi="Times New Roman"/>
                <w:sz w:val="22"/>
                <w:szCs w:val="22"/>
              </w:rPr>
            </w:pPr>
          </w:p>
        </w:tc>
        <w:tc>
          <w:tcPr>
            <w:tcW w:w="1843"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r>
      <w:tr w:rsidR="00E56ABA" w:rsidRPr="00A364DF" w:rsidTr="00A97760">
        <w:trPr>
          <w:trHeight w:val="255"/>
        </w:trPr>
        <w:tc>
          <w:tcPr>
            <w:tcW w:w="3845" w:type="dxa"/>
            <w:shd w:val="clear" w:color="auto" w:fill="auto"/>
          </w:tcPr>
          <w:p w:rsidR="00E56ABA" w:rsidRPr="00A364DF" w:rsidRDefault="00E56ABA" w:rsidP="00A97760">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275" w:type="dxa"/>
          </w:tcPr>
          <w:p w:rsidR="00E56ABA" w:rsidRPr="00A364DF" w:rsidRDefault="00E56ABA" w:rsidP="00A97760">
            <w:pPr>
              <w:rPr>
                <w:rFonts w:ascii="Times New Roman" w:hAnsi="Times New Roman"/>
                <w:sz w:val="22"/>
                <w:szCs w:val="22"/>
              </w:rPr>
            </w:pPr>
          </w:p>
        </w:tc>
        <w:tc>
          <w:tcPr>
            <w:tcW w:w="1843"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r>
      <w:tr w:rsidR="00E56ABA" w:rsidRPr="00A364DF" w:rsidTr="00A97760">
        <w:trPr>
          <w:trHeight w:val="255"/>
        </w:trPr>
        <w:tc>
          <w:tcPr>
            <w:tcW w:w="3845" w:type="dxa"/>
            <w:shd w:val="clear" w:color="auto" w:fill="auto"/>
          </w:tcPr>
          <w:p w:rsidR="00E56ABA" w:rsidRPr="00A364DF" w:rsidRDefault="00E56ABA" w:rsidP="00A97760">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275" w:type="dxa"/>
          </w:tcPr>
          <w:p w:rsidR="00E56ABA" w:rsidRPr="00A364DF" w:rsidRDefault="00E56ABA" w:rsidP="00A97760">
            <w:pPr>
              <w:rPr>
                <w:rFonts w:ascii="Times New Roman" w:hAnsi="Times New Roman"/>
                <w:sz w:val="22"/>
                <w:szCs w:val="22"/>
              </w:rPr>
            </w:pPr>
          </w:p>
        </w:tc>
        <w:tc>
          <w:tcPr>
            <w:tcW w:w="1843"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r>
      <w:tr w:rsidR="00E56ABA" w:rsidRPr="00A364DF" w:rsidTr="00A97760">
        <w:trPr>
          <w:trHeight w:val="255"/>
        </w:trPr>
        <w:tc>
          <w:tcPr>
            <w:tcW w:w="3845" w:type="dxa"/>
            <w:shd w:val="clear" w:color="auto" w:fill="auto"/>
          </w:tcPr>
          <w:p w:rsidR="00E56ABA" w:rsidRPr="00A364DF" w:rsidRDefault="00E56ABA" w:rsidP="00A97760">
            <w:pPr>
              <w:rPr>
                <w:rFonts w:ascii="Times New Roman" w:hAnsi="Times New Roman"/>
                <w:snapToGrid w:val="0"/>
                <w:sz w:val="22"/>
                <w:szCs w:val="22"/>
              </w:rPr>
            </w:pPr>
            <w:r w:rsidRPr="00A364DF">
              <w:rPr>
                <w:rFonts w:ascii="Times New Roman" w:hAnsi="Times New Roman"/>
                <w:snapToGrid w:val="0"/>
                <w:sz w:val="22"/>
                <w:szCs w:val="22"/>
              </w:rPr>
              <w:t>…</w:t>
            </w:r>
          </w:p>
        </w:tc>
        <w:tc>
          <w:tcPr>
            <w:tcW w:w="1275" w:type="dxa"/>
          </w:tcPr>
          <w:p w:rsidR="00E56ABA" w:rsidRPr="00A364DF" w:rsidRDefault="00E56ABA" w:rsidP="00A97760">
            <w:pPr>
              <w:rPr>
                <w:rFonts w:ascii="Times New Roman" w:hAnsi="Times New Roman"/>
                <w:sz w:val="22"/>
                <w:szCs w:val="22"/>
              </w:rPr>
            </w:pPr>
          </w:p>
        </w:tc>
        <w:tc>
          <w:tcPr>
            <w:tcW w:w="1843"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r>
      <w:tr w:rsidR="00E56ABA" w:rsidRPr="00A364DF" w:rsidTr="00A97760">
        <w:trPr>
          <w:trHeight w:val="255"/>
        </w:trPr>
        <w:tc>
          <w:tcPr>
            <w:tcW w:w="3845" w:type="dxa"/>
            <w:shd w:val="clear" w:color="auto" w:fill="auto"/>
          </w:tcPr>
          <w:p w:rsidR="00E56ABA" w:rsidRPr="00A364DF" w:rsidRDefault="00E56ABA" w:rsidP="00A97760">
            <w:pPr>
              <w:rPr>
                <w:rFonts w:ascii="Times New Roman" w:hAnsi="Times New Roman"/>
                <w:sz w:val="22"/>
                <w:szCs w:val="22"/>
              </w:rPr>
            </w:pPr>
            <w:r w:rsidRPr="00A364DF">
              <w:rPr>
                <w:rFonts w:ascii="Times New Roman" w:hAnsi="Times New Roman"/>
                <w:sz w:val="22"/>
                <w:szCs w:val="22"/>
              </w:rPr>
              <w:t>Усього</w:t>
            </w:r>
          </w:p>
        </w:tc>
        <w:tc>
          <w:tcPr>
            <w:tcW w:w="1275" w:type="dxa"/>
          </w:tcPr>
          <w:p w:rsidR="00E56ABA" w:rsidRPr="00A364DF" w:rsidRDefault="00E56ABA" w:rsidP="00A97760">
            <w:pPr>
              <w:rPr>
                <w:rFonts w:ascii="Times New Roman" w:hAnsi="Times New Roman"/>
                <w:sz w:val="22"/>
                <w:szCs w:val="22"/>
              </w:rPr>
            </w:pPr>
          </w:p>
        </w:tc>
        <w:tc>
          <w:tcPr>
            <w:tcW w:w="1843"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c>
          <w:tcPr>
            <w:tcW w:w="1701" w:type="dxa"/>
          </w:tcPr>
          <w:p w:rsidR="00E56ABA" w:rsidRPr="00A364DF" w:rsidRDefault="00E56ABA" w:rsidP="00A97760">
            <w:pPr>
              <w:rPr>
                <w:rFonts w:ascii="Times New Roman" w:hAnsi="Times New Roman"/>
                <w:sz w:val="22"/>
                <w:szCs w:val="22"/>
              </w:rPr>
            </w:pPr>
          </w:p>
        </w:tc>
      </w:tr>
    </w:tbl>
    <w:p w:rsidR="00E56ABA" w:rsidRDefault="00E56ABA" w:rsidP="00A364DF">
      <w:pPr>
        <w:ind w:firstLine="357"/>
        <w:rPr>
          <w:rFonts w:ascii="Times New Roman" w:hAnsi="Times New Roman"/>
          <w:szCs w:val="28"/>
        </w:rPr>
      </w:pPr>
      <w:r>
        <w:rPr>
          <w:rFonts w:ascii="Times New Roman" w:hAnsi="Times New Roman"/>
          <w:szCs w:val="28"/>
        </w:rPr>
        <w:br w:type="textWrapping" w:clear="all"/>
      </w:r>
    </w:p>
    <w:p w:rsidR="00E56ABA" w:rsidRPr="00A364DF" w:rsidRDefault="00E56ABA" w:rsidP="00A364D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p w:rsidR="00E56ABA" w:rsidRPr="00A364DF" w:rsidRDefault="00E56ABA" w:rsidP="00A364DF">
      <w:pPr>
        <w:ind w:firstLine="357"/>
        <w:rPr>
          <w:rFonts w:ascii="Times New Roman" w:hAnsi="Times New Roman"/>
          <w:szCs w:val="28"/>
        </w:rPr>
      </w:pPr>
    </w:p>
    <w:tbl>
      <w:tblPr>
        <w:tblW w:w="47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411"/>
        <w:gridCol w:w="3973"/>
        <w:gridCol w:w="2691"/>
        <w:gridCol w:w="22"/>
        <w:gridCol w:w="2528"/>
        <w:gridCol w:w="22"/>
        <w:gridCol w:w="2391"/>
        <w:gridCol w:w="8"/>
        <w:gridCol w:w="238"/>
      </w:tblGrid>
      <w:tr w:rsidR="00E56ABA" w:rsidRPr="00A364DF" w:rsidTr="00CD60FC">
        <w:trPr>
          <w:gridAfter w:val="2"/>
          <w:wAfter w:w="88" w:type="pct"/>
          <w:trHeight w:val="803"/>
        </w:trPr>
        <w:tc>
          <w:tcPr>
            <w:tcW w:w="255"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w:t>
            </w:r>
          </w:p>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з/п</w:t>
            </w:r>
          </w:p>
        </w:tc>
        <w:tc>
          <w:tcPr>
            <w:tcW w:w="504"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КПКВК</w:t>
            </w:r>
          </w:p>
        </w:tc>
        <w:tc>
          <w:tcPr>
            <w:tcW w:w="1419"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61"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911" w:type="pct"/>
            <w:gridSpan w:val="2"/>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61" w:type="pct"/>
            <w:gridSpan w:val="2"/>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E56ABA" w:rsidRPr="00A364DF" w:rsidTr="00CD60FC">
        <w:trPr>
          <w:gridAfter w:val="2"/>
          <w:wAfter w:w="88" w:type="pct"/>
          <w:trHeight w:val="189"/>
        </w:trPr>
        <w:tc>
          <w:tcPr>
            <w:tcW w:w="255"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1</w:t>
            </w:r>
          </w:p>
        </w:tc>
        <w:tc>
          <w:tcPr>
            <w:tcW w:w="504"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2</w:t>
            </w:r>
          </w:p>
        </w:tc>
        <w:tc>
          <w:tcPr>
            <w:tcW w:w="1419"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3</w:t>
            </w:r>
          </w:p>
        </w:tc>
        <w:tc>
          <w:tcPr>
            <w:tcW w:w="961"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4</w:t>
            </w:r>
          </w:p>
        </w:tc>
        <w:tc>
          <w:tcPr>
            <w:tcW w:w="911" w:type="pct"/>
            <w:gridSpan w:val="2"/>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5</w:t>
            </w:r>
          </w:p>
        </w:tc>
        <w:tc>
          <w:tcPr>
            <w:tcW w:w="861" w:type="pct"/>
            <w:gridSpan w:val="2"/>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6</w:t>
            </w:r>
          </w:p>
        </w:tc>
      </w:tr>
      <w:tr w:rsidR="00E56ABA" w:rsidRPr="00A364DF" w:rsidTr="00CD60FC">
        <w:trPr>
          <w:gridAfter w:val="2"/>
          <w:wAfter w:w="88" w:type="pct"/>
          <w:trHeight w:val="405"/>
        </w:trPr>
        <w:tc>
          <w:tcPr>
            <w:tcW w:w="255" w:type="pct"/>
            <w:vAlign w:val="center"/>
          </w:tcPr>
          <w:p w:rsidR="00E56ABA" w:rsidRPr="00A364DF" w:rsidRDefault="00E56ABA" w:rsidP="00A364DF">
            <w:pPr>
              <w:jc w:val="center"/>
              <w:rPr>
                <w:rFonts w:ascii="Times New Roman" w:hAnsi="Times New Roman"/>
                <w:sz w:val="22"/>
                <w:szCs w:val="22"/>
              </w:rPr>
            </w:pPr>
          </w:p>
        </w:tc>
        <w:tc>
          <w:tcPr>
            <w:tcW w:w="504" w:type="pct"/>
            <w:vAlign w:val="center"/>
          </w:tcPr>
          <w:p w:rsidR="00E56ABA" w:rsidRPr="00A364DF" w:rsidRDefault="00E56ABA" w:rsidP="00A364DF">
            <w:pPr>
              <w:rPr>
                <w:rFonts w:ascii="Times New Roman" w:hAnsi="Times New Roman"/>
                <w:sz w:val="22"/>
                <w:szCs w:val="22"/>
              </w:rPr>
            </w:pPr>
          </w:p>
        </w:tc>
        <w:tc>
          <w:tcPr>
            <w:tcW w:w="4153" w:type="pct"/>
            <w:gridSpan w:val="6"/>
            <w:vAlign w:val="center"/>
          </w:tcPr>
          <w:p w:rsidR="00E56ABA" w:rsidRPr="006516C8" w:rsidRDefault="00E56ABA" w:rsidP="00DE352A">
            <w:pPr>
              <w:rPr>
                <w:rFonts w:ascii="Times New Roman" w:hAnsi="Times New Roman"/>
                <w:b/>
                <w:sz w:val="22"/>
                <w:szCs w:val="22"/>
              </w:rPr>
            </w:pPr>
            <w:r w:rsidRPr="006516C8">
              <w:rPr>
                <w:rFonts w:ascii="Times New Roman" w:hAnsi="Times New Roman"/>
                <w:b/>
                <w:sz w:val="22"/>
                <w:szCs w:val="22"/>
              </w:rPr>
              <w:t>Завдання</w:t>
            </w:r>
            <w:r>
              <w:rPr>
                <w:rFonts w:ascii="Times New Roman" w:hAnsi="Times New Roman"/>
                <w:b/>
                <w:sz w:val="22"/>
                <w:szCs w:val="22"/>
              </w:rPr>
              <w:t>:</w:t>
            </w:r>
            <w:r w:rsidRPr="006516C8">
              <w:rPr>
                <w:rFonts w:ascii="Times New Roman" w:hAnsi="Times New Roman"/>
                <w:b/>
                <w:sz w:val="24"/>
                <w:szCs w:val="24"/>
              </w:rPr>
              <w:t xml:space="preserve"> </w:t>
            </w:r>
            <w:r>
              <w:rPr>
                <w:rFonts w:ascii="Times New Roman" w:hAnsi="Times New Roman"/>
                <w:b/>
                <w:sz w:val="24"/>
                <w:szCs w:val="24"/>
              </w:rPr>
              <w:t xml:space="preserve"> </w:t>
            </w:r>
            <w:r w:rsidRPr="005F28C4">
              <w:rPr>
                <w:rFonts w:ascii="Times New Roman" w:hAnsi="Times New Roman"/>
                <w:b/>
                <w:sz w:val="22"/>
                <w:szCs w:val="22"/>
              </w:rPr>
              <w:t>Забезпечення зимового утримання доріг</w:t>
            </w:r>
          </w:p>
        </w:tc>
      </w:tr>
      <w:tr w:rsidR="00E56ABA" w:rsidRPr="00A364DF" w:rsidTr="00CD60FC">
        <w:trPr>
          <w:gridAfter w:val="2"/>
          <w:wAfter w:w="88" w:type="pct"/>
          <w:trHeight w:val="255"/>
        </w:trPr>
        <w:tc>
          <w:tcPr>
            <w:tcW w:w="255"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1</w:t>
            </w:r>
          </w:p>
        </w:tc>
        <w:tc>
          <w:tcPr>
            <w:tcW w:w="504" w:type="pct"/>
            <w:shd w:val="clear" w:color="auto" w:fill="auto"/>
          </w:tcPr>
          <w:p w:rsidR="00E56ABA" w:rsidRPr="009C65A1" w:rsidRDefault="00E56ABA" w:rsidP="009C65A1">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Pr>
          <w:p w:rsidR="00E56ABA" w:rsidRPr="006516C8" w:rsidRDefault="00E56ABA" w:rsidP="00A364DF">
            <w:pPr>
              <w:rPr>
                <w:rFonts w:ascii="Times New Roman" w:hAnsi="Times New Roman"/>
                <w:b/>
                <w:sz w:val="22"/>
                <w:szCs w:val="22"/>
              </w:rPr>
            </w:pPr>
            <w:r w:rsidRPr="006516C8">
              <w:rPr>
                <w:rFonts w:ascii="Times New Roman" w:hAnsi="Times New Roman"/>
                <w:b/>
                <w:sz w:val="22"/>
                <w:szCs w:val="22"/>
              </w:rPr>
              <w:t>затрат</w:t>
            </w:r>
          </w:p>
        </w:tc>
        <w:tc>
          <w:tcPr>
            <w:tcW w:w="961" w:type="pct"/>
          </w:tcPr>
          <w:p w:rsidR="00E56ABA" w:rsidRPr="00A364DF" w:rsidRDefault="00E56ABA" w:rsidP="00FE6D80">
            <w:pPr>
              <w:jc w:val="center"/>
              <w:rPr>
                <w:rFonts w:ascii="Times New Roman" w:hAnsi="Times New Roman"/>
                <w:sz w:val="22"/>
                <w:szCs w:val="22"/>
              </w:rPr>
            </w:pPr>
          </w:p>
        </w:tc>
        <w:tc>
          <w:tcPr>
            <w:tcW w:w="911" w:type="pct"/>
            <w:gridSpan w:val="2"/>
          </w:tcPr>
          <w:p w:rsidR="00E56ABA" w:rsidRPr="00A364DF" w:rsidRDefault="00E56ABA" w:rsidP="00A364DF">
            <w:pPr>
              <w:rPr>
                <w:rFonts w:ascii="Times New Roman" w:hAnsi="Times New Roman"/>
                <w:sz w:val="22"/>
                <w:szCs w:val="22"/>
              </w:rPr>
            </w:pPr>
          </w:p>
        </w:tc>
        <w:tc>
          <w:tcPr>
            <w:tcW w:w="861" w:type="pct"/>
            <w:gridSpan w:val="2"/>
          </w:tcPr>
          <w:p w:rsidR="00E56ABA" w:rsidRPr="00A364DF" w:rsidRDefault="00E56ABA" w:rsidP="00530DC6">
            <w:pPr>
              <w:jc w:val="center"/>
              <w:rPr>
                <w:rFonts w:ascii="Times New Roman" w:hAnsi="Times New Roman"/>
                <w:sz w:val="22"/>
                <w:szCs w:val="22"/>
              </w:rPr>
            </w:pPr>
          </w:p>
        </w:tc>
      </w:tr>
      <w:tr w:rsidR="00E56ABA" w:rsidRPr="00A364DF" w:rsidTr="00CD60FC">
        <w:trPr>
          <w:gridAfter w:val="2"/>
          <w:wAfter w:w="88" w:type="pct"/>
          <w:trHeight w:val="255"/>
        </w:trPr>
        <w:tc>
          <w:tcPr>
            <w:tcW w:w="255" w:type="pct"/>
            <w:shd w:val="clear" w:color="auto" w:fill="auto"/>
          </w:tcPr>
          <w:p w:rsidR="00E56ABA" w:rsidRPr="00A364DF" w:rsidRDefault="00E56ABA" w:rsidP="00A364DF">
            <w:pPr>
              <w:rPr>
                <w:rFonts w:ascii="Times New Roman" w:hAnsi="Times New Roman"/>
                <w:sz w:val="22"/>
                <w:szCs w:val="22"/>
              </w:rPr>
            </w:pPr>
          </w:p>
        </w:tc>
        <w:tc>
          <w:tcPr>
            <w:tcW w:w="504" w:type="pct"/>
            <w:shd w:val="clear" w:color="auto" w:fill="auto"/>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Pr>
          <w:p w:rsidR="00E56ABA" w:rsidRPr="0073508F" w:rsidRDefault="00E56ABA" w:rsidP="005F28C4">
            <w:pPr>
              <w:rPr>
                <w:rFonts w:ascii="Times New Roman" w:hAnsi="Times New Roman"/>
                <w:sz w:val="22"/>
                <w:szCs w:val="22"/>
                <w:lang w:val="ru-RU"/>
              </w:rPr>
            </w:pPr>
            <w:r>
              <w:rPr>
                <w:rFonts w:ascii="Times New Roman" w:hAnsi="Times New Roman"/>
                <w:color w:val="252525"/>
                <w:sz w:val="22"/>
                <w:szCs w:val="22"/>
              </w:rPr>
              <w:t>Кількість необхідних заходів по утриманню міських автошляхів, пішохідних переходів, тротуарів, зупинок громадського транспорту</w:t>
            </w:r>
          </w:p>
        </w:tc>
        <w:tc>
          <w:tcPr>
            <w:tcW w:w="961" w:type="pct"/>
          </w:tcPr>
          <w:p w:rsidR="00E56ABA" w:rsidRPr="0073508F" w:rsidRDefault="00E56ABA" w:rsidP="00996A0D">
            <w:pPr>
              <w:jc w:val="center"/>
              <w:rPr>
                <w:rFonts w:ascii="Times New Roman" w:hAnsi="Times New Roman"/>
                <w:sz w:val="22"/>
                <w:szCs w:val="22"/>
              </w:rPr>
            </w:pPr>
            <w:r>
              <w:rPr>
                <w:rFonts w:ascii="Times New Roman" w:hAnsi="Times New Roman"/>
                <w:color w:val="252525"/>
                <w:sz w:val="22"/>
                <w:szCs w:val="22"/>
              </w:rPr>
              <w:t xml:space="preserve"> од.</w:t>
            </w:r>
            <w:r w:rsidRPr="0073508F">
              <w:rPr>
                <w:rFonts w:ascii="Times New Roman" w:hAnsi="Times New Roman"/>
                <w:color w:val="252525"/>
                <w:sz w:val="22"/>
                <w:szCs w:val="22"/>
              </w:rPr>
              <w:br/>
            </w:r>
          </w:p>
        </w:tc>
        <w:tc>
          <w:tcPr>
            <w:tcW w:w="911" w:type="pct"/>
            <w:gridSpan w:val="2"/>
          </w:tcPr>
          <w:p w:rsidR="00E56ABA" w:rsidRPr="00A364DF" w:rsidRDefault="00E56ABA" w:rsidP="002D169D">
            <w:pPr>
              <w:jc w:val="center"/>
              <w:rPr>
                <w:rFonts w:ascii="Times New Roman" w:hAnsi="Times New Roman"/>
                <w:sz w:val="22"/>
                <w:szCs w:val="22"/>
              </w:rPr>
            </w:pPr>
            <w:r>
              <w:rPr>
                <w:rFonts w:ascii="Times New Roman" w:hAnsi="Times New Roman"/>
                <w:sz w:val="22"/>
                <w:szCs w:val="22"/>
              </w:rPr>
              <w:t>розрахунок</w:t>
            </w:r>
          </w:p>
        </w:tc>
        <w:tc>
          <w:tcPr>
            <w:tcW w:w="861" w:type="pct"/>
            <w:gridSpan w:val="2"/>
          </w:tcPr>
          <w:p w:rsidR="00E56ABA" w:rsidRPr="00A364DF" w:rsidRDefault="00E56ABA" w:rsidP="00530DC6">
            <w:pPr>
              <w:jc w:val="center"/>
              <w:rPr>
                <w:rFonts w:ascii="Times New Roman" w:hAnsi="Times New Roman"/>
                <w:sz w:val="22"/>
                <w:szCs w:val="22"/>
              </w:rPr>
            </w:pPr>
            <w:r>
              <w:rPr>
                <w:rFonts w:ascii="Times New Roman" w:hAnsi="Times New Roman"/>
                <w:sz w:val="22"/>
                <w:szCs w:val="22"/>
              </w:rPr>
              <w:t>50</w:t>
            </w:r>
          </w:p>
        </w:tc>
      </w:tr>
      <w:tr w:rsidR="00E56ABA" w:rsidRPr="00A364DF" w:rsidTr="00CD60FC">
        <w:trPr>
          <w:gridAfter w:val="2"/>
          <w:wAfter w:w="88" w:type="pct"/>
          <w:trHeight w:val="255"/>
        </w:trPr>
        <w:tc>
          <w:tcPr>
            <w:tcW w:w="255"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2</w:t>
            </w:r>
          </w:p>
        </w:tc>
        <w:tc>
          <w:tcPr>
            <w:tcW w:w="504" w:type="pct"/>
            <w:shd w:val="clear" w:color="auto" w:fill="auto"/>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Pr>
          <w:p w:rsidR="00E56ABA" w:rsidRPr="006516C8" w:rsidRDefault="00E56ABA" w:rsidP="00A364DF">
            <w:pPr>
              <w:rPr>
                <w:rFonts w:ascii="Times New Roman" w:hAnsi="Times New Roman"/>
                <w:b/>
                <w:sz w:val="22"/>
                <w:szCs w:val="22"/>
              </w:rPr>
            </w:pPr>
            <w:r w:rsidRPr="006516C8">
              <w:rPr>
                <w:rFonts w:ascii="Times New Roman" w:hAnsi="Times New Roman"/>
                <w:b/>
                <w:sz w:val="22"/>
                <w:szCs w:val="22"/>
              </w:rPr>
              <w:t>продукту</w:t>
            </w:r>
          </w:p>
        </w:tc>
        <w:tc>
          <w:tcPr>
            <w:tcW w:w="961" w:type="pct"/>
          </w:tcPr>
          <w:p w:rsidR="00E56ABA" w:rsidRPr="00A364DF" w:rsidRDefault="00E56ABA" w:rsidP="00FE6D80">
            <w:pPr>
              <w:jc w:val="center"/>
              <w:rPr>
                <w:rFonts w:ascii="Times New Roman" w:hAnsi="Times New Roman"/>
                <w:sz w:val="22"/>
                <w:szCs w:val="22"/>
              </w:rPr>
            </w:pPr>
          </w:p>
        </w:tc>
        <w:tc>
          <w:tcPr>
            <w:tcW w:w="911" w:type="pct"/>
            <w:gridSpan w:val="2"/>
          </w:tcPr>
          <w:p w:rsidR="00E56ABA" w:rsidRPr="00A364DF" w:rsidRDefault="00E56ABA" w:rsidP="002D169D">
            <w:pPr>
              <w:jc w:val="center"/>
              <w:rPr>
                <w:rFonts w:ascii="Times New Roman" w:hAnsi="Times New Roman"/>
                <w:sz w:val="22"/>
                <w:szCs w:val="22"/>
              </w:rPr>
            </w:pPr>
          </w:p>
        </w:tc>
        <w:tc>
          <w:tcPr>
            <w:tcW w:w="861" w:type="pct"/>
            <w:gridSpan w:val="2"/>
          </w:tcPr>
          <w:p w:rsidR="00E56ABA" w:rsidRPr="00A364DF" w:rsidRDefault="00E56ABA" w:rsidP="00530DC6">
            <w:pPr>
              <w:jc w:val="center"/>
              <w:rPr>
                <w:rFonts w:ascii="Times New Roman" w:hAnsi="Times New Roman"/>
                <w:sz w:val="22"/>
                <w:szCs w:val="22"/>
              </w:rPr>
            </w:pPr>
          </w:p>
        </w:tc>
      </w:tr>
      <w:tr w:rsidR="00E56ABA" w:rsidRPr="00A364DF" w:rsidTr="00CD60FC">
        <w:trPr>
          <w:gridAfter w:val="2"/>
          <w:wAfter w:w="88" w:type="pct"/>
          <w:trHeight w:val="255"/>
        </w:trPr>
        <w:tc>
          <w:tcPr>
            <w:tcW w:w="255" w:type="pct"/>
            <w:shd w:val="clear" w:color="auto" w:fill="auto"/>
          </w:tcPr>
          <w:p w:rsidR="00E56ABA" w:rsidRPr="00A364DF" w:rsidRDefault="00E56ABA" w:rsidP="00A364DF">
            <w:pPr>
              <w:rPr>
                <w:rFonts w:ascii="Times New Roman" w:hAnsi="Times New Roman"/>
                <w:sz w:val="22"/>
                <w:szCs w:val="22"/>
              </w:rPr>
            </w:pPr>
          </w:p>
        </w:tc>
        <w:tc>
          <w:tcPr>
            <w:tcW w:w="504" w:type="pct"/>
            <w:shd w:val="clear" w:color="auto" w:fill="auto"/>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Pr>
          <w:p w:rsidR="00E56ABA" w:rsidRPr="0073508F" w:rsidRDefault="00E56ABA" w:rsidP="00D15A34">
            <w:pPr>
              <w:rPr>
                <w:rFonts w:ascii="Times New Roman" w:hAnsi="Times New Roman"/>
                <w:sz w:val="22"/>
                <w:szCs w:val="22"/>
                <w:lang w:val="ru-RU"/>
              </w:rPr>
            </w:pPr>
            <w:r>
              <w:rPr>
                <w:rFonts w:ascii="Times New Roman" w:hAnsi="Times New Roman"/>
                <w:color w:val="252525"/>
                <w:sz w:val="22"/>
                <w:szCs w:val="22"/>
              </w:rPr>
              <w:t>Кількість заходів по утриманню міських автошляхів, пішохідних переходів, тротуарів, зупинок громадського транспорту, які планується провести</w:t>
            </w:r>
          </w:p>
        </w:tc>
        <w:tc>
          <w:tcPr>
            <w:tcW w:w="961" w:type="pct"/>
          </w:tcPr>
          <w:p w:rsidR="00E56ABA" w:rsidRPr="0073508F" w:rsidRDefault="00E56ABA" w:rsidP="00D15A34">
            <w:pPr>
              <w:jc w:val="center"/>
              <w:rPr>
                <w:rFonts w:ascii="Times New Roman" w:hAnsi="Times New Roman"/>
                <w:sz w:val="22"/>
                <w:szCs w:val="22"/>
              </w:rPr>
            </w:pPr>
            <w:r>
              <w:rPr>
                <w:rFonts w:ascii="Times New Roman" w:hAnsi="Times New Roman"/>
                <w:color w:val="252525"/>
                <w:sz w:val="22"/>
                <w:szCs w:val="22"/>
              </w:rPr>
              <w:t xml:space="preserve"> од.</w:t>
            </w:r>
            <w:r w:rsidRPr="0073508F">
              <w:rPr>
                <w:rFonts w:ascii="Times New Roman" w:hAnsi="Times New Roman"/>
                <w:color w:val="252525"/>
                <w:sz w:val="22"/>
                <w:szCs w:val="22"/>
              </w:rPr>
              <w:br/>
            </w:r>
          </w:p>
        </w:tc>
        <w:tc>
          <w:tcPr>
            <w:tcW w:w="911" w:type="pct"/>
            <w:gridSpan w:val="2"/>
          </w:tcPr>
          <w:p w:rsidR="00E56ABA" w:rsidRPr="00A364DF" w:rsidRDefault="00E56ABA" w:rsidP="002D169D">
            <w:pPr>
              <w:jc w:val="center"/>
              <w:rPr>
                <w:rFonts w:ascii="Times New Roman" w:hAnsi="Times New Roman"/>
                <w:sz w:val="22"/>
                <w:szCs w:val="22"/>
              </w:rPr>
            </w:pPr>
            <w:r>
              <w:rPr>
                <w:rFonts w:ascii="Times New Roman" w:hAnsi="Times New Roman"/>
                <w:sz w:val="22"/>
                <w:szCs w:val="22"/>
              </w:rPr>
              <w:t>розрахунок</w:t>
            </w:r>
          </w:p>
        </w:tc>
        <w:tc>
          <w:tcPr>
            <w:tcW w:w="861" w:type="pct"/>
            <w:gridSpan w:val="2"/>
          </w:tcPr>
          <w:p w:rsidR="00E56ABA" w:rsidRPr="007872ED" w:rsidRDefault="00E56ABA" w:rsidP="00530DC6">
            <w:pPr>
              <w:jc w:val="center"/>
              <w:rPr>
                <w:rFonts w:ascii="Times New Roman" w:hAnsi="Times New Roman"/>
                <w:sz w:val="22"/>
                <w:szCs w:val="22"/>
                <w:lang w:val="ru-RU"/>
              </w:rPr>
            </w:pPr>
            <w:r>
              <w:rPr>
                <w:rFonts w:ascii="Times New Roman" w:hAnsi="Times New Roman"/>
                <w:sz w:val="22"/>
                <w:szCs w:val="22"/>
                <w:lang w:val="ru-RU"/>
              </w:rPr>
              <w:t>50</w:t>
            </w:r>
          </w:p>
        </w:tc>
      </w:tr>
      <w:tr w:rsidR="00E56ABA" w:rsidRPr="00A364DF" w:rsidTr="00CD60FC">
        <w:trPr>
          <w:gridAfter w:val="2"/>
          <w:wAfter w:w="88" w:type="pct"/>
          <w:trHeight w:val="255"/>
        </w:trPr>
        <w:tc>
          <w:tcPr>
            <w:tcW w:w="255" w:type="pct"/>
            <w:shd w:val="clear" w:color="auto" w:fill="auto"/>
          </w:tcPr>
          <w:p w:rsidR="00E56ABA" w:rsidRPr="00A364DF" w:rsidRDefault="00E56ABA" w:rsidP="00A364DF">
            <w:pPr>
              <w:rPr>
                <w:rFonts w:ascii="Times New Roman" w:hAnsi="Times New Roman"/>
                <w:sz w:val="22"/>
                <w:szCs w:val="22"/>
              </w:rPr>
            </w:pPr>
            <w:r w:rsidRPr="00A364DF">
              <w:rPr>
                <w:rFonts w:ascii="Times New Roman" w:hAnsi="Times New Roman"/>
                <w:sz w:val="22"/>
                <w:szCs w:val="22"/>
              </w:rPr>
              <w:t>3</w:t>
            </w:r>
          </w:p>
        </w:tc>
        <w:tc>
          <w:tcPr>
            <w:tcW w:w="504" w:type="pct"/>
            <w:shd w:val="clear" w:color="auto" w:fill="auto"/>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Pr>
          <w:p w:rsidR="00E56ABA" w:rsidRPr="006516C8" w:rsidRDefault="00E56ABA" w:rsidP="00A364DF">
            <w:pPr>
              <w:rPr>
                <w:rFonts w:ascii="Times New Roman" w:hAnsi="Times New Roman"/>
                <w:b/>
                <w:sz w:val="22"/>
                <w:szCs w:val="22"/>
              </w:rPr>
            </w:pPr>
            <w:r w:rsidRPr="006516C8">
              <w:rPr>
                <w:rFonts w:ascii="Times New Roman" w:hAnsi="Times New Roman"/>
                <w:b/>
                <w:sz w:val="22"/>
                <w:szCs w:val="22"/>
              </w:rPr>
              <w:t>ефективності</w:t>
            </w:r>
          </w:p>
        </w:tc>
        <w:tc>
          <w:tcPr>
            <w:tcW w:w="961" w:type="pct"/>
          </w:tcPr>
          <w:p w:rsidR="00E56ABA" w:rsidRPr="00A364DF" w:rsidRDefault="00E56ABA" w:rsidP="00FE6D80">
            <w:pPr>
              <w:jc w:val="center"/>
              <w:rPr>
                <w:rFonts w:ascii="Times New Roman" w:hAnsi="Times New Roman"/>
                <w:sz w:val="22"/>
                <w:szCs w:val="22"/>
              </w:rPr>
            </w:pPr>
          </w:p>
        </w:tc>
        <w:tc>
          <w:tcPr>
            <w:tcW w:w="911" w:type="pct"/>
            <w:gridSpan w:val="2"/>
          </w:tcPr>
          <w:p w:rsidR="00E56ABA" w:rsidRPr="00A364DF" w:rsidRDefault="00E56ABA" w:rsidP="002D169D">
            <w:pPr>
              <w:jc w:val="center"/>
              <w:rPr>
                <w:rFonts w:ascii="Times New Roman" w:hAnsi="Times New Roman"/>
                <w:sz w:val="22"/>
                <w:szCs w:val="22"/>
              </w:rPr>
            </w:pPr>
          </w:p>
        </w:tc>
        <w:tc>
          <w:tcPr>
            <w:tcW w:w="861" w:type="pct"/>
            <w:gridSpan w:val="2"/>
          </w:tcPr>
          <w:p w:rsidR="00E56ABA" w:rsidRPr="00A364DF" w:rsidRDefault="00E56ABA" w:rsidP="00530DC6">
            <w:pPr>
              <w:jc w:val="center"/>
              <w:rPr>
                <w:rFonts w:ascii="Times New Roman" w:hAnsi="Times New Roman"/>
                <w:sz w:val="22"/>
                <w:szCs w:val="22"/>
              </w:rPr>
            </w:pPr>
          </w:p>
        </w:tc>
      </w:tr>
      <w:tr w:rsidR="00E56ABA" w:rsidRPr="00A364DF" w:rsidTr="00CD60FC">
        <w:trPr>
          <w:gridAfter w:val="2"/>
          <w:wAfter w:w="88" w:type="pct"/>
          <w:trHeight w:val="255"/>
        </w:trPr>
        <w:tc>
          <w:tcPr>
            <w:tcW w:w="255" w:type="pct"/>
            <w:shd w:val="clear" w:color="auto" w:fill="auto"/>
          </w:tcPr>
          <w:p w:rsidR="00E56ABA" w:rsidRPr="00A364DF" w:rsidRDefault="00E56ABA" w:rsidP="00A364DF">
            <w:pPr>
              <w:rPr>
                <w:rFonts w:ascii="Times New Roman" w:hAnsi="Times New Roman"/>
                <w:sz w:val="22"/>
                <w:szCs w:val="22"/>
              </w:rPr>
            </w:pPr>
          </w:p>
        </w:tc>
        <w:tc>
          <w:tcPr>
            <w:tcW w:w="504" w:type="pct"/>
            <w:shd w:val="clear" w:color="auto" w:fill="auto"/>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Pr>
          <w:p w:rsidR="00E56ABA" w:rsidRPr="00E94203" w:rsidRDefault="00E56ABA" w:rsidP="002D5C99">
            <w:pPr>
              <w:rPr>
                <w:rFonts w:ascii="Times New Roman" w:hAnsi="Times New Roman"/>
                <w:sz w:val="22"/>
                <w:szCs w:val="22"/>
              </w:rPr>
            </w:pPr>
            <w:r w:rsidRPr="0073508F">
              <w:rPr>
                <w:rFonts w:ascii="Times New Roman" w:hAnsi="Times New Roman"/>
                <w:color w:val="252525"/>
                <w:sz w:val="22"/>
                <w:szCs w:val="22"/>
              </w:rPr>
              <w:t xml:space="preserve">середня вартість </w:t>
            </w:r>
            <w:r>
              <w:rPr>
                <w:rFonts w:ascii="Times New Roman" w:hAnsi="Times New Roman"/>
                <w:color w:val="252525"/>
                <w:sz w:val="22"/>
                <w:szCs w:val="22"/>
              </w:rPr>
              <w:t xml:space="preserve">1 заходу по зимовому утриманню </w:t>
            </w:r>
            <w:r w:rsidRPr="0073508F">
              <w:rPr>
                <w:rFonts w:ascii="Times New Roman" w:hAnsi="Times New Roman"/>
                <w:color w:val="252525"/>
                <w:sz w:val="22"/>
                <w:szCs w:val="22"/>
              </w:rPr>
              <w:t>міських шляхів</w:t>
            </w:r>
          </w:p>
        </w:tc>
        <w:tc>
          <w:tcPr>
            <w:tcW w:w="961" w:type="pct"/>
          </w:tcPr>
          <w:p w:rsidR="00E56ABA" w:rsidRPr="00A364DF" w:rsidRDefault="00E56ABA" w:rsidP="00FE6D80">
            <w:pPr>
              <w:jc w:val="center"/>
              <w:rPr>
                <w:rFonts w:ascii="Times New Roman" w:hAnsi="Times New Roman"/>
                <w:sz w:val="22"/>
                <w:szCs w:val="22"/>
              </w:rPr>
            </w:pPr>
            <w:r>
              <w:rPr>
                <w:rFonts w:ascii="Times New Roman" w:hAnsi="Times New Roman"/>
                <w:sz w:val="22"/>
                <w:szCs w:val="22"/>
              </w:rPr>
              <w:t>тис. грн..</w:t>
            </w:r>
          </w:p>
        </w:tc>
        <w:tc>
          <w:tcPr>
            <w:tcW w:w="911" w:type="pct"/>
            <w:gridSpan w:val="2"/>
          </w:tcPr>
          <w:p w:rsidR="00E56ABA" w:rsidRPr="00A364DF" w:rsidRDefault="00E56ABA" w:rsidP="002D169D">
            <w:pPr>
              <w:jc w:val="center"/>
              <w:rPr>
                <w:rFonts w:ascii="Times New Roman" w:hAnsi="Times New Roman"/>
                <w:sz w:val="22"/>
                <w:szCs w:val="22"/>
              </w:rPr>
            </w:pPr>
            <w:r>
              <w:rPr>
                <w:rFonts w:ascii="Times New Roman" w:hAnsi="Times New Roman"/>
                <w:sz w:val="22"/>
                <w:szCs w:val="22"/>
              </w:rPr>
              <w:t>розрахунок</w:t>
            </w:r>
          </w:p>
        </w:tc>
        <w:tc>
          <w:tcPr>
            <w:tcW w:w="861" w:type="pct"/>
            <w:gridSpan w:val="2"/>
          </w:tcPr>
          <w:p w:rsidR="00E56ABA" w:rsidRPr="007872ED" w:rsidRDefault="00E56ABA" w:rsidP="00530DC6">
            <w:pPr>
              <w:jc w:val="center"/>
              <w:rPr>
                <w:rFonts w:ascii="Times New Roman" w:hAnsi="Times New Roman"/>
                <w:sz w:val="22"/>
                <w:szCs w:val="22"/>
                <w:lang w:val="ru-RU"/>
              </w:rPr>
            </w:pPr>
            <w:r>
              <w:rPr>
                <w:rFonts w:ascii="Times New Roman" w:hAnsi="Times New Roman"/>
                <w:sz w:val="22"/>
                <w:szCs w:val="22"/>
                <w:lang w:val="ru-RU"/>
              </w:rPr>
              <w:t>4,0</w:t>
            </w:r>
          </w:p>
        </w:tc>
      </w:tr>
      <w:tr w:rsidR="00E56ABA" w:rsidRPr="00A364DF" w:rsidTr="00CD60FC">
        <w:trPr>
          <w:gridAfter w:val="2"/>
          <w:wAfter w:w="88" w:type="pct"/>
          <w:trHeight w:val="255"/>
        </w:trPr>
        <w:tc>
          <w:tcPr>
            <w:tcW w:w="255" w:type="pct"/>
            <w:shd w:val="clear" w:color="auto" w:fill="auto"/>
          </w:tcPr>
          <w:p w:rsidR="00E56ABA" w:rsidRPr="00A364DF" w:rsidRDefault="00E56ABA" w:rsidP="006030ED">
            <w:pPr>
              <w:rPr>
                <w:rFonts w:ascii="Times New Roman" w:hAnsi="Times New Roman"/>
                <w:sz w:val="22"/>
                <w:szCs w:val="22"/>
              </w:rPr>
            </w:pPr>
            <w:r w:rsidRPr="00A364DF">
              <w:rPr>
                <w:rFonts w:ascii="Times New Roman" w:hAnsi="Times New Roman"/>
                <w:sz w:val="22"/>
                <w:szCs w:val="22"/>
              </w:rPr>
              <w:t>4</w:t>
            </w:r>
          </w:p>
        </w:tc>
        <w:tc>
          <w:tcPr>
            <w:tcW w:w="504" w:type="pct"/>
            <w:shd w:val="clear" w:color="auto" w:fill="auto"/>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Borders>
              <w:bottom w:val="nil"/>
            </w:tcBorders>
          </w:tcPr>
          <w:p w:rsidR="00E56ABA" w:rsidRPr="006516C8" w:rsidRDefault="00E56ABA" w:rsidP="006030ED">
            <w:pPr>
              <w:rPr>
                <w:rFonts w:ascii="Times New Roman" w:hAnsi="Times New Roman"/>
                <w:b/>
                <w:sz w:val="22"/>
                <w:szCs w:val="22"/>
              </w:rPr>
            </w:pPr>
            <w:r w:rsidRPr="006516C8">
              <w:rPr>
                <w:rFonts w:ascii="Times New Roman" w:hAnsi="Times New Roman"/>
                <w:b/>
                <w:sz w:val="22"/>
                <w:szCs w:val="22"/>
              </w:rPr>
              <w:t>якості</w:t>
            </w:r>
          </w:p>
        </w:tc>
        <w:tc>
          <w:tcPr>
            <w:tcW w:w="961" w:type="pct"/>
          </w:tcPr>
          <w:p w:rsidR="00E56ABA" w:rsidRPr="00A364DF" w:rsidRDefault="00E56ABA" w:rsidP="006030ED">
            <w:pPr>
              <w:jc w:val="center"/>
              <w:rPr>
                <w:rFonts w:ascii="Times New Roman" w:hAnsi="Times New Roman"/>
                <w:sz w:val="22"/>
                <w:szCs w:val="22"/>
              </w:rPr>
            </w:pPr>
          </w:p>
        </w:tc>
        <w:tc>
          <w:tcPr>
            <w:tcW w:w="911" w:type="pct"/>
            <w:gridSpan w:val="2"/>
            <w:vAlign w:val="center"/>
          </w:tcPr>
          <w:p w:rsidR="00E56ABA" w:rsidRPr="00A364DF" w:rsidRDefault="00E56ABA" w:rsidP="006030ED">
            <w:pPr>
              <w:jc w:val="center"/>
              <w:rPr>
                <w:rFonts w:ascii="Times New Roman" w:hAnsi="Times New Roman"/>
                <w:sz w:val="22"/>
                <w:szCs w:val="22"/>
              </w:rPr>
            </w:pPr>
          </w:p>
        </w:tc>
        <w:tc>
          <w:tcPr>
            <w:tcW w:w="861" w:type="pct"/>
            <w:gridSpan w:val="2"/>
          </w:tcPr>
          <w:p w:rsidR="00E56ABA" w:rsidRPr="00A364DF" w:rsidRDefault="00E56ABA" w:rsidP="00530DC6">
            <w:pPr>
              <w:jc w:val="center"/>
              <w:rPr>
                <w:rFonts w:ascii="Times New Roman" w:hAnsi="Times New Roman"/>
                <w:sz w:val="22"/>
                <w:szCs w:val="22"/>
              </w:rPr>
            </w:pPr>
          </w:p>
        </w:tc>
      </w:tr>
      <w:tr w:rsidR="00E56ABA" w:rsidTr="00CD60FC">
        <w:trPr>
          <w:trHeight w:val="1155"/>
        </w:trPr>
        <w:tc>
          <w:tcPr>
            <w:tcW w:w="255" w:type="pct"/>
          </w:tcPr>
          <w:p w:rsidR="00E56ABA" w:rsidRDefault="00E56ABA" w:rsidP="001E19EE">
            <w:pPr>
              <w:ind w:left="-6" w:firstLine="426"/>
              <w:rPr>
                <w:rFonts w:ascii="Times New Roman" w:hAnsi="Times New Roman"/>
                <w:sz w:val="24"/>
                <w:szCs w:val="24"/>
              </w:rPr>
            </w:pPr>
          </w:p>
        </w:tc>
        <w:tc>
          <w:tcPr>
            <w:tcW w:w="504" w:type="pct"/>
          </w:tcPr>
          <w:p w:rsidR="00E56ABA" w:rsidRPr="009C65A1" w:rsidRDefault="00E56ABA" w:rsidP="00996A0D">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7810</w:t>
            </w:r>
          </w:p>
        </w:tc>
        <w:tc>
          <w:tcPr>
            <w:tcW w:w="1419" w:type="pct"/>
            <w:tcBorders>
              <w:top w:val="single" w:sz="4" w:space="0" w:color="auto"/>
            </w:tcBorders>
          </w:tcPr>
          <w:p w:rsidR="00E56ABA" w:rsidRDefault="00E56ABA" w:rsidP="002D5C99">
            <w:pPr>
              <w:ind w:left="-6" w:firstLine="6"/>
              <w:rPr>
                <w:rFonts w:ascii="Times New Roman" w:hAnsi="Times New Roman"/>
                <w:sz w:val="24"/>
                <w:szCs w:val="24"/>
              </w:rPr>
            </w:pPr>
            <w:r w:rsidRPr="0073508F">
              <w:rPr>
                <w:rFonts w:ascii="Times New Roman" w:hAnsi="Times New Roman"/>
                <w:color w:val="252525"/>
                <w:sz w:val="22"/>
                <w:szCs w:val="22"/>
              </w:rPr>
              <w:t xml:space="preserve">питома вага </w:t>
            </w:r>
            <w:r>
              <w:rPr>
                <w:rFonts w:ascii="Times New Roman" w:hAnsi="Times New Roman"/>
                <w:color w:val="252525"/>
                <w:sz w:val="22"/>
                <w:szCs w:val="22"/>
              </w:rPr>
              <w:t xml:space="preserve">кількості заходів по утриманню </w:t>
            </w:r>
            <w:r w:rsidRPr="0073508F">
              <w:rPr>
                <w:rFonts w:ascii="Times New Roman" w:hAnsi="Times New Roman"/>
                <w:color w:val="252525"/>
                <w:sz w:val="22"/>
                <w:szCs w:val="22"/>
              </w:rPr>
              <w:t xml:space="preserve">міських </w:t>
            </w:r>
            <w:r>
              <w:rPr>
                <w:rFonts w:ascii="Times New Roman" w:hAnsi="Times New Roman"/>
                <w:color w:val="252525"/>
                <w:sz w:val="22"/>
                <w:szCs w:val="22"/>
              </w:rPr>
              <w:t>шляхів до заходів, що плануються</w:t>
            </w:r>
            <w:r>
              <w:rPr>
                <w:rFonts w:ascii="Times New Roman" w:hAnsi="Times New Roman"/>
                <w:sz w:val="24"/>
                <w:szCs w:val="24"/>
              </w:rPr>
              <w:t xml:space="preserve"> </w:t>
            </w:r>
          </w:p>
        </w:tc>
        <w:tc>
          <w:tcPr>
            <w:tcW w:w="969" w:type="pct"/>
            <w:gridSpan w:val="2"/>
          </w:tcPr>
          <w:p w:rsidR="00E56ABA" w:rsidRDefault="00E56ABA" w:rsidP="00151AB3">
            <w:pPr>
              <w:ind w:left="-6" w:firstLine="6"/>
              <w:jc w:val="center"/>
              <w:rPr>
                <w:rFonts w:ascii="Times New Roman" w:hAnsi="Times New Roman"/>
                <w:sz w:val="24"/>
                <w:szCs w:val="24"/>
              </w:rPr>
            </w:pPr>
            <w:r>
              <w:rPr>
                <w:rFonts w:ascii="Times New Roman" w:hAnsi="Times New Roman"/>
                <w:sz w:val="24"/>
                <w:szCs w:val="24"/>
              </w:rPr>
              <w:t>%</w:t>
            </w:r>
          </w:p>
        </w:tc>
        <w:tc>
          <w:tcPr>
            <w:tcW w:w="911" w:type="pct"/>
            <w:gridSpan w:val="2"/>
          </w:tcPr>
          <w:p w:rsidR="00E56ABA" w:rsidRDefault="00E56ABA" w:rsidP="002D169D">
            <w:pPr>
              <w:ind w:left="-6" w:firstLine="6"/>
              <w:jc w:val="center"/>
              <w:rPr>
                <w:rFonts w:ascii="Times New Roman" w:hAnsi="Times New Roman"/>
                <w:sz w:val="24"/>
                <w:szCs w:val="24"/>
              </w:rPr>
            </w:pPr>
            <w:r>
              <w:rPr>
                <w:rFonts w:ascii="Times New Roman" w:hAnsi="Times New Roman"/>
                <w:sz w:val="24"/>
                <w:szCs w:val="24"/>
              </w:rPr>
              <w:t>розрахунок</w:t>
            </w:r>
          </w:p>
        </w:tc>
        <w:tc>
          <w:tcPr>
            <w:tcW w:w="857" w:type="pct"/>
            <w:gridSpan w:val="2"/>
          </w:tcPr>
          <w:p w:rsidR="00E56ABA" w:rsidRDefault="00E56ABA" w:rsidP="00530DC6">
            <w:pPr>
              <w:ind w:left="-6" w:firstLine="48"/>
              <w:jc w:val="center"/>
              <w:rPr>
                <w:rFonts w:ascii="Times New Roman" w:hAnsi="Times New Roman"/>
                <w:sz w:val="24"/>
                <w:szCs w:val="24"/>
              </w:rPr>
            </w:pPr>
            <w:r>
              <w:rPr>
                <w:rFonts w:ascii="Times New Roman" w:hAnsi="Times New Roman"/>
                <w:sz w:val="24"/>
                <w:szCs w:val="24"/>
              </w:rPr>
              <w:t>100</w:t>
            </w:r>
          </w:p>
        </w:tc>
        <w:tc>
          <w:tcPr>
            <w:tcW w:w="85" w:type="pct"/>
            <w:tcBorders>
              <w:top w:val="nil"/>
              <w:right w:val="nil"/>
            </w:tcBorders>
          </w:tcPr>
          <w:p w:rsidR="00E56ABA" w:rsidRDefault="00E56ABA" w:rsidP="001E19EE">
            <w:pPr>
              <w:ind w:left="-6" w:firstLine="426"/>
              <w:rPr>
                <w:rFonts w:ascii="Times New Roman" w:hAnsi="Times New Roman"/>
                <w:sz w:val="24"/>
                <w:szCs w:val="24"/>
              </w:rPr>
            </w:pPr>
          </w:p>
        </w:tc>
      </w:tr>
    </w:tbl>
    <w:p w:rsidR="00E56ABA" w:rsidRDefault="00E56ABA" w:rsidP="00A364DF">
      <w:pPr>
        <w:ind w:firstLine="426"/>
        <w:rPr>
          <w:rFonts w:ascii="Times New Roman" w:hAnsi="Times New Roman"/>
          <w:szCs w:val="28"/>
        </w:rPr>
      </w:pPr>
    </w:p>
    <w:p w:rsidR="00E56ABA" w:rsidRDefault="00E56ABA" w:rsidP="00A364DF">
      <w:pPr>
        <w:ind w:firstLine="426"/>
        <w:rPr>
          <w:rFonts w:ascii="Times New Roman" w:hAnsi="Times New Roman"/>
          <w:szCs w:val="28"/>
        </w:rPr>
      </w:pPr>
    </w:p>
    <w:p w:rsidR="00E56ABA" w:rsidRPr="00A364DF" w:rsidRDefault="00E56ABA" w:rsidP="00A364DF">
      <w:pPr>
        <w:ind w:firstLine="426"/>
        <w:rPr>
          <w:rFonts w:ascii="Times New Roman" w:hAnsi="Times New Roman"/>
          <w:szCs w:val="28"/>
        </w:rPr>
      </w:pPr>
      <w:r w:rsidRPr="00A364DF">
        <w:rPr>
          <w:rFonts w:ascii="Times New Roman" w:hAnsi="Times New Roman"/>
          <w:szCs w:val="28"/>
        </w:rPr>
        <w:t>11. Джерела фінансування інвестиційних проектів у розрізі підпрограм</w:t>
      </w:r>
      <w:r w:rsidRPr="00A364DF">
        <w:rPr>
          <w:rFonts w:ascii="Times New Roman" w:hAnsi="Times New Roman"/>
          <w:szCs w:val="28"/>
          <w:vertAlign w:val="superscript"/>
        </w:rPr>
        <w:t>2</w:t>
      </w:r>
    </w:p>
    <w:p w:rsidR="00E56ABA" w:rsidRPr="00A364DF" w:rsidRDefault="00E56ABA" w:rsidP="00A364DF">
      <w:pPr>
        <w:ind w:firstLine="13041"/>
        <w:rPr>
          <w:rFonts w:ascii="Times New Roman" w:hAnsi="Times New Roman"/>
          <w:szCs w:val="28"/>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E56ABA"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 видатків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E56ABA"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56ABA" w:rsidRPr="00A364DF" w:rsidRDefault="00E56ABA"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bl>
    <w:p w:rsidR="00E56ABA" w:rsidRDefault="00E56ABA" w:rsidP="00A364DF">
      <w:pPr>
        <w:spacing w:before="120"/>
        <w:jc w:val="both"/>
        <w:rPr>
          <w:rFonts w:ascii="Times New Roman" w:hAnsi="Times New Roman"/>
          <w:sz w:val="22"/>
          <w:szCs w:val="22"/>
          <w:vertAlign w:val="superscript"/>
        </w:rPr>
      </w:pPr>
    </w:p>
    <w:p w:rsidR="00E56ABA" w:rsidRPr="00A364DF" w:rsidRDefault="00E56ABA"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E56ABA" w:rsidRPr="00A364DF" w:rsidRDefault="00E56ABA" w:rsidP="00A364DF">
      <w:pPr>
        <w:spacing w:before="120"/>
        <w:rPr>
          <w:rFonts w:ascii="Times New Roman" w:hAnsi="Times New Roman"/>
          <w:sz w:val="24"/>
          <w:szCs w:val="24"/>
        </w:rPr>
      </w:pPr>
    </w:p>
    <w:p w:rsidR="00E56ABA" w:rsidRPr="00A364DF" w:rsidRDefault="00E56ABA" w:rsidP="00A364DF">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E56ABA" w:rsidRDefault="00E56ABA" w:rsidP="00A364DF">
      <w:pPr>
        <w:rPr>
          <w:rFonts w:ascii="Times New Roman" w:hAnsi="Times New Roman"/>
          <w:szCs w:val="28"/>
        </w:rPr>
      </w:pPr>
    </w:p>
    <w:p w:rsidR="00E56ABA" w:rsidRDefault="00E56ABA" w:rsidP="00A364DF">
      <w:pPr>
        <w:rPr>
          <w:rFonts w:ascii="Times New Roman" w:hAnsi="Times New Roman"/>
          <w:szCs w:val="28"/>
        </w:rPr>
      </w:pPr>
      <w:r w:rsidRPr="00A364DF">
        <w:rPr>
          <w:rFonts w:ascii="Times New Roman" w:hAnsi="Times New Roman"/>
          <w:szCs w:val="28"/>
        </w:rPr>
        <w:t>ПОГОДЖЕНО:</w:t>
      </w:r>
    </w:p>
    <w:p w:rsidR="00E56ABA" w:rsidRPr="00A364DF" w:rsidRDefault="00E56ABA" w:rsidP="00A364DF">
      <w:pPr>
        <w:rPr>
          <w:rFonts w:ascii="Times New Roman" w:hAnsi="Times New Roman"/>
          <w:szCs w:val="28"/>
        </w:rPr>
      </w:pPr>
    </w:p>
    <w:p w:rsidR="00E56ABA" w:rsidRPr="00A364DF" w:rsidRDefault="00E56ABA" w:rsidP="00A364DF">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Default="00E56ABA" w:rsidP="00A364DF">
      <w:pPr>
        <w:rPr>
          <w:rFonts w:ascii="Times New Roman" w:hAnsi="Times New Roman"/>
          <w:szCs w:val="28"/>
          <w:lang w:val="ru-RU"/>
        </w:rPr>
      </w:pPr>
    </w:p>
    <w:p w:rsidR="00E56ABA" w:rsidRPr="00A364DF" w:rsidRDefault="00E56ABA" w:rsidP="00F57FCD">
      <w:pPr>
        <w:ind w:left="8505"/>
        <w:rPr>
          <w:rFonts w:ascii="Times New Roman" w:hAnsi="Times New Roman"/>
          <w:caps/>
          <w:szCs w:val="28"/>
        </w:rPr>
      </w:pPr>
      <w:r w:rsidRPr="00A364DF">
        <w:rPr>
          <w:rFonts w:ascii="Times New Roman" w:hAnsi="Times New Roman"/>
          <w:caps/>
          <w:szCs w:val="28"/>
        </w:rPr>
        <w:lastRenderedPageBreak/>
        <w:t>Затверджено</w:t>
      </w:r>
    </w:p>
    <w:p w:rsidR="00E56ABA" w:rsidRPr="00A364DF" w:rsidRDefault="00E56ABA" w:rsidP="00F57FCD">
      <w:pPr>
        <w:ind w:left="8505"/>
        <w:rPr>
          <w:rFonts w:ascii="Times New Roman" w:hAnsi="Times New Roman"/>
          <w:szCs w:val="28"/>
        </w:rPr>
      </w:pPr>
      <w:r w:rsidRPr="00A364DF">
        <w:rPr>
          <w:rFonts w:ascii="Times New Roman" w:hAnsi="Times New Roman"/>
          <w:szCs w:val="28"/>
        </w:rPr>
        <w:t>Наказ Міністерства</w:t>
      </w:r>
      <w:r>
        <w:rPr>
          <w:rFonts w:ascii="Times New Roman" w:hAnsi="Times New Roman"/>
          <w:szCs w:val="28"/>
        </w:rPr>
        <w:br/>
      </w:r>
      <w:r w:rsidRPr="00A364DF">
        <w:rPr>
          <w:rFonts w:ascii="Times New Roman" w:hAnsi="Times New Roman"/>
          <w:szCs w:val="28"/>
        </w:rPr>
        <w:t>фінансів України</w:t>
      </w:r>
    </w:p>
    <w:p w:rsidR="00E56ABA" w:rsidRPr="00A364DF" w:rsidRDefault="00E56ABA" w:rsidP="00F57FCD">
      <w:pPr>
        <w:ind w:left="8505"/>
        <w:rPr>
          <w:rFonts w:ascii="Times New Roman" w:hAnsi="Times New Roman"/>
          <w:szCs w:val="28"/>
        </w:rPr>
      </w:pPr>
      <w:r>
        <w:rPr>
          <w:rFonts w:ascii="Times New Roman" w:hAnsi="Times New Roman"/>
          <w:szCs w:val="28"/>
        </w:rPr>
        <w:t xml:space="preserve">26.08.2014  </w:t>
      </w:r>
      <w:r w:rsidRPr="00A364DF">
        <w:rPr>
          <w:rFonts w:ascii="Times New Roman" w:hAnsi="Times New Roman"/>
          <w:szCs w:val="28"/>
        </w:rPr>
        <w:t xml:space="preserve">№ </w:t>
      </w:r>
      <w:r>
        <w:rPr>
          <w:rFonts w:ascii="Times New Roman" w:hAnsi="Times New Roman"/>
          <w:szCs w:val="28"/>
        </w:rPr>
        <w:t>836</w:t>
      </w: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F57FCD">
      <w:pPr>
        <w:tabs>
          <w:tab w:val="left" w:pos="8364"/>
        </w:tabs>
        <w:ind w:left="8505"/>
        <w:rPr>
          <w:rFonts w:ascii="Times New Roman" w:hAnsi="Times New Roman"/>
          <w:sz w:val="24"/>
          <w:szCs w:val="24"/>
        </w:rPr>
      </w:pPr>
    </w:p>
    <w:p w:rsidR="00E56ABA" w:rsidRPr="00A364DF" w:rsidRDefault="00E56ABA" w:rsidP="009D115D">
      <w:pPr>
        <w:tabs>
          <w:tab w:val="left" w:pos="8364"/>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Наказ / розпорядчий документ</w:t>
      </w:r>
    </w:p>
    <w:p w:rsidR="00E56ABA" w:rsidRPr="00FE3303" w:rsidRDefault="00E56ABA" w:rsidP="009D115D">
      <w:pPr>
        <w:tabs>
          <w:tab w:val="left" w:pos="8364"/>
        </w:tabs>
        <w:ind w:left="8505"/>
        <w:rPr>
          <w:rFonts w:ascii="Times New Roman" w:hAnsi="Times New Roman"/>
          <w:sz w:val="20"/>
        </w:rPr>
      </w:pP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FE3303">
        <w:rPr>
          <w:rFonts w:ascii="Times New Roman" w:hAnsi="Times New Roman"/>
          <w:sz w:val="20"/>
        </w:rPr>
        <w:t xml:space="preserve"> (найменування головного розпорядника коштів місцевого бюджету)</w:t>
      </w:r>
      <w:r w:rsidRPr="00FE3303">
        <w:rPr>
          <w:rFonts w:ascii="Times New Roman" w:hAnsi="Times New Roman"/>
          <w:sz w:val="20"/>
        </w:rPr>
        <w:br/>
      </w:r>
    </w:p>
    <w:p w:rsidR="00E56ABA" w:rsidRPr="00A364DF" w:rsidRDefault="00E56ABA" w:rsidP="009D115D">
      <w:pPr>
        <w:tabs>
          <w:tab w:val="left" w:pos="8364"/>
        </w:tabs>
        <w:ind w:left="8505"/>
        <w:rPr>
          <w:rFonts w:ascii="Times New Roman" w:hAnsi="Times New Roman"/>
          <w:sz w:val="24"/>
          <w:szCs w:val="24"/>
        </w:rPr>
      </w:pPr>
      <w:r w:rsidRPr="00A364DF">
        <w:rPr>
          <w:rFonts w:ascii="Times New Roman" w:hAnsi="Times New Roman"/>
          <w:sz w:val="24"/>
          <w:szCs w:val="24"/>
        </w:rPr>
        <w:t xml:space="preserve">наказ </w:t>
      </w:r>
    </w:p>
    <w:p w:rsidR="00E56ABA" w:rsidRPr="00A364DF" w:rsidRDefault="00E56ABA" w:rsidP="009D115D">
      <w:pPr>
        <w:tabs>
          <w:tab w:val="left" w:pos="8364"/>
        </w:tabs>
        <w:ind w:left="8505"/>
        <w:rPr>
          <w:rFonts w:ascii="Times New Roman" w:hAnsi="Times New Roman"/>
          <w:sz w:val="24"/>
          <w:szCs w:val="24"/>
        </w:rPr>
      </w:pPr>
      <w:r w:rsidRPr="001F0A83">
        <w:rPr>
          <w:rFonts w:ascii="Times New Roman" w:hAnsi="Times New Roman"/>
          <w:szCs w:val="28"/>
          <w:u w:val="single"/>
        </w:rPr>
        <w:t>Фінансове управління Біляївської міської ради</w:t>
      </w:r>
      <w:r>
        <w:rPr>
          <w:rFonts w:ascii="Times New Roman" w:hAnsi="Times New Roman"/>
          <w:sz w:val="24"/>
          <w:szCs w:val="24"/>
          <w:u w:val="single"/>
        </w:rPr>
        <w:t xml:space="preserve"> </w:t>
      </w:r>
      <w:r w:rsidRPr="00FE3303">
        <w:rPr>
          <w:rFonts w:ascii="Times New Roman" w:hAnsi="Times New Roman"/>
          <w:sz w:val="20"/>
        </w:rPr>
        <w:t>(найменування місцевого фінансового органу)</w:t>
      </w:r>
    </w:p>
    <w:p w:rsidR="00E56ABA" w:rsidRDefault="00E56ABA" w:rsidP="009D115D">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r>
      <w:r>
        <w:rPr>
          <w:rFonts w:ascii="Times New Roman" w:hAnsi="Times New Roman"/>
          <w:szCs w:val="28"/>
          <w:u w:val="single"/>
        </w:rPr>
        <w:t xml:space="preserve">10 лютого 2017 року </w:t>
      </w:r>
      <w:r>
        <w:rPr>
          <w:rFonts w:ascii="Times New Roman" w:hAnsi="Times New Roman"/>
          <w:szCs w:val="28"/>
        </w:rPr>
        <w:t xml:space="preserve"> № </w:t>
      </w:r>
      <w:r>
        <w:rPr>
          <w:rFonts w:ascii="Times New Roman" w:hAnsi="Times New Roman"/>
          <w:szCs w:val="28"/>
          <w:u w:val="single"/>
        </w:rPr>
        <w:t>03-ОД/3/2017</w:t>
      </w:r>
      <w:r w:rsidRPr="00A364DF">
        <w:rPr>
          <w:rFonts w:ascii="Times New Roman" w:hAnsi="Times New Roman"/>
          <w:szCs w:val="28"/>
        </w:rPr>
        <w:br/>
      </w:r>
      <w:r w:rsidRPr="00A364DF">
        <w:rPr>
          <w:rFonts w:ascii="Times New Roman" w:hAnsi="Times New Roman"/>
          <w:szCs w:val="28"/>
        </w:rPr>
        <w:br/>
      </w:r>
    </w:p>
    <w:p w:rsidR="00E56ABA" w:rsidRPr="00A364DF" w:rsidRDefault="00E56ABA" w:rsidP="009D115D">
      <w:pPr>
        <w:tabs>
          <w:tab w:val="left" w:pos="8364"/>
        </w:tabs>
        <w:ind w:left="8505"/>
        <w:rPr>
          <w:rFonts w:ascii="Times New Roman" w:hAnsi="Times New Roman"/>
          <w:szCs w:val="28"/>
        </w:rPr>
      </w:pPr>
    </w:p>
    <w:p w:rsidR="00E56ABA" w:rsidRPr="00A364DF" w:rsidRDefault="00E56ABA" w:rsidP="00F57FCD">
      <w:pPr>
        <w:jc w:val="center"/>
        <w:rPr>
          <w:rFonts w:ascii="Times New Roman" w:hAnsi="Times New Roman"/>
          <w:szCs w:val="28"/>
        </w:rPr>
      </w:pP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ПАСПОРТ</w:t>
      </w:r>
    </w:p>
    <w:p w:rsidR="00E56ABA" w:rsidRPr="00A364DF" w:rsidRDefault="00E56ABA" w:rsidP="00A364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lang w:val="ru-RU"/>
        </w:rPr>
        <w:t>2017</w:t>
      </w:r>
      <w:r w:rsidRPr="00A364DF">
        <w:rPr>
          <w:rFonts w:ascii="Times New Roman" w:hAnsi="Times New Roman"/>
          <w:b/>
          <w:szCs w:val="28"/>
        </w:rPr>
        <w:t xml:space="preserve">рік </w:t>
      </w:r>
    </w:p>
    <w:p w:rsidR="00E56ABA" w:rsidRDefault="00E56ABA" w:rsidP="00A364DF">
      <w:pPr>
        <w:jc w:val="center"/>
        <w:rPr>
          <w:rFonts w:ascii="Times New Roman" w:hAnsi="Times New Roman"/>
          <w:szCs w:val="28"/>
        </w:rPr>
      </w:pPr>
    </w:p>
    <w:p w:rsidR="00E56ABA" w:rsidRPr="00A364DF" w:rsidRDefault="00E56ABA" w:rsidP="00A364DF">
      <w:pPr>
        <w:jc w:val="center"/>
        <w:rPr>
          <w:rFonts w:ascii="Times New Roman" w:hAnsi="Times New Roman"/>
          <w:szCs w:val="28"/>
        </w:rPr>
      </w:pPr>
    </w:p>
    <w:p w:rsidR="00E56ABA" w:rsidRPr="00A364DF" w:rsidRDefault="00E56ABA" w:rsidP="00FE3303">
      <w:pPr>
        <w:jc w:val="center"/>
        <w:rPr>
          <w:rFonts w:ascii="Times New Roman" w:hAnsi="Times New Roman"/>
          <w:szCs w:val="28"/>
        </w:rPr>
      </w:pPr>
    </w:p>
    <w:p w:rsidR="00E56ABA" w:rsidRDefault="00E56ABA" w:rsidP="00FE3303">
      <w:pPr>
        <w:ind w:firstLine="362"/>
        <w:rPr>
          <w:rFonts w:ascii="Times New Roman" w:hAnsi="Times New Roman"/>
          <w:sz w:val="20"/>
        </w:rPr>
      </w:pPr>
      <w:r w:rsidRPr="00A364DF">
        <w:rPr>
          <w:rFonts w:ascii="Times New Roman" w:hAnsi="Times New Roman"/>
          <w:szCs w:val="28"/>
        </w:rPr>
        <w:t>1. _</w:t>
      </w:r>
      <w:r w:rsidRPr="0046503B">
        <w:rPr>
          <w:rFonts w:ascii="Times New Roman" w:hAnsi="Times New Roman"/>
          <w:szCs w:val="28"/>
          <w:u w:val="single"/>
        </w:rPr>
        <w:t>4800000</w:t>
      </w:r>
      <w:r w:rsidRPr="00A364DF">
        <w:rPr>
          <w:rFonts w:ascii="Times New Roman" w:hAnsi="Times New Roman"/>
          <w:szCs w:val="28"/>
        </w:rPr>
        <w:t xml:space="preserve">__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p>
    <w:p w:rsidR="00E56ABA" w:rsidRPr="00A364DF" w:rsidRDefault="00E56ABA" w:rsidP="00FE3303">
      <w:pPr>
        <w:ind w:firstLine="362"/>
        <w:rPr>
          <w:rFonts w:ascii="Times New Roman" w:hAnsi="Times New Roman"/>
          <w:szCs w:val="28"/>
        </w:rPr>
      </w:pP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E56ABA" w:rsidRPr="00A364DF" w:rsidRDefault="00E56ABA"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A364DF">
        <w:rPr>
          <w:rFonts w:ascii="Times New Roman" w:hAnsi="Times New Roman"/>
          <w:szCs w:val="28"/>
        </w:rPr>
        <w:t xml:space="preserve">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Pr>
          <w:rFonts w:ascii="Times New Roman" w:hAnsi="Times New Roman"/>
          <w:szCs w:val="28"/>
        </w:rPr>
        <w:t xml:space="preserve">    </w:t>
      </w:r>
      <w:r w:rsidRPr="00FE3303">
        <w:rPr>
          <w:rFonts w:ascii="Times New Roman" w:hAnsi="Times New Roman"/>
          <w:sz w:val="20"/>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E56ABA" w:rsidRDefault="00E56ABA" w:rsidP="00F60D92">
      <w:pPr>
        <w:spacing w:before="120"/>
        <w:ind w:left="284"/>
        <w:rPr>
          <w:rFonts w:ascii="Times New Roman" w:hAnsi="Times New Roman"/>
          <w:color w:val="252525"/>
          <w:szCs w:val="28"/>
          <w:u w:val="single"/>
        </w:rPr>
      </w:pPr>
      <w:r>
        <w:rPr>
          <w:rFonts w:ascii="Times New Roman" w:hAnsi="Times New Roman"/>
          <w:szCs w:val="28"/>
        </w:rPr>
        <w:t xml:space="preserve"> </w:t>
      </w:r>
      <w:r w:rsidRPr="00A364DF">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 xml:space="preserve">4819140               </w:t>
      </w:r>
      <w:r w:rsidRPr="0007779B">
        <w:rPr>
          <w:rFonts w:ascii="Times New Roman" w:hAnsi="Times New Roman"/>
          <w:szCs w:val="28"/>
          <w:u w:val="single"/>
        </w:rPr>
        <w:t xml:space="preserve">0520                 </w:t>
      </w:r>
      <w:r w:rsidRPr="0007779B">
        <w:rPr>
          <w:rFonts w:ascii="Times New Roman" w:hAnsi="Times New Roman"/>
          <w:color w:val="252525"/>
          <w:szCs w:val="28"/>
          <w:u w:val="single"/>
        </w:rPr>
        <w:t xml:space="preserve">Інша діяльність у сфері охорони навколишнього природного середовища                                           </w:t>
      </w:r>
    </w:p>
    <w:p w:rsidR="00E56ABA" w:rsidRPr="00F60D92" w:rsidRDefault="00E56ABA" w:rsidP="0007779B">
      <w:pPr>
        <w:spacing w:before="120"/>
        <w:ind w:left="426"/>
        <w:rPr>
          <w:rFonts w:ascii="Times New Roman" w:hAnsi="Times New Roman"/>
          <w:szCs w:val="28"/>
        </w:rPr>
      </w:pPr>
      <w:r>
        <w:rPr>
          <w:rFonts w:ascii="Times New Roman" w:hAnsi="Times New Roman"/>
          <w:sz w:val="20"/>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60D92">
        <w:rPr>
          <w:rFonts w:ascii="Times New Roman" w:hAnsi="Times New Roman"/>
          <w:color w:val="252525"/>
          <w:szCs w:val="28"/>
        </w:rPr>
        <w:t xml:space="preserve">                                                     </w:t>
      </w:r>
      <w:r>
        <w:rPr>
          <w:rFonts w:ascii="Times New Roman" w:hAnsi="Times New Roman"/>
          <w:color w:val="252525"/>
          <w:szCs w:val="28"/>
        </w:rPr>
        <w:t xml:space="preserve">  </w:t>
      </w:r>
      <w:r w:rsidRPr="00F60D92">
        <w:rPr>
          <w:rFonts w:ascii="Times New Roman" w:hAnsi="Times New Roman"/>
          <w:sz w:val="20"/>
        </w:rPr>
        <w:t>(найменування бюджетної програми)</w:t>
      </w:r>
      <w:r w:rsidRPr="00F60D92">
        <w:rPr>
          <w:rFonts w:ascii="Times New Roman" w:hAnsi="Times New Roman"/>
          <w:szCs w:val="28"/>
        </w:rPr>
        <w:t xml:space="preserve"> </w:t>
      </w:r>
    </w:p>
    <w:p w:rsidR="00E56ABA" w:rsidRDefault="00E56ABA" w:rsidP="00A364DF">
      <w:pPr>
        <w:spacing w:after="120"/>
        <w:ind w:left="360"/>
        <w:jc w:val="both"/>
        <w:rPr>
          <w:rFonts w:ascii="Times New Roman" w:hAnsi="Times New Roman"/>
          <w:szCs w:val="28"/>
        </w:rPr>
      </w:pPr>
    </w:p>
    <w:p w:rsidR="00E56ABA" w:rsidRPr="00A364DF" w:rsidRDefault="00E56ABA" w:rsidP="00A364DF">
      <w:pPr>
        <w:spacing w:after="120"/>
        <w:ind w:left="360"/>
        <w:jc w:val="both"/>
        <w:rPr>
          <w:rFonts w:ascii="Times New Roman" w:hAnsi="Times New Roman"/>
          <w:szCs w:val="28"/>
        </w:rPr>
      </w:pPr>
      <w:r w:rsidRPr="00A364DF">
        <w:rPr>
          <w:rFonts w:ascii="Times New Roman" w:hAnsi="Times New Roman"/>
          <w:szCs w:val="28"/>
        </w:rPr>
        <w:t xml:space="preserve">4. Обсяг бюджетних призначень/бюджетних асигнувань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23,0</w:t>
      </w:r>
      <w:r>
        <w:rPr>
          <w:rFonts w:ascii="Times New Roman" w:hAnsi="Times New Roman"/>
          <w:szCs w:val="28"/>
        </w:rPr>
        <w:t xml:space="preserve"> </w:t>
      </w:r>
      <w:r w:rsidRPr="00A364DF">
        <w:rPr>
          <w:rFonts w:ascii="Times New Roman" w:hAnsi="Times New Roman"/>
          <w:szCs w:val="28"/>
        </w:rPr>
        <w:t xml:space="preserve">тис. гривень, у тому числі загального </w:t>
      </w:r>
      <w:r w:rsidRPr="0007779B">
        <w:rPr>
          <w:rFonts w:ascii="Times New Roman" w:hAnsi="Times New Roman"/>
          <w:szCs w:val="28"/>
        </w:rPr>
        <w:t xml:space="preserve">фонду </w:t>
      </w:r>
      <w:r w:rsidRPr="0007779B">
        <w:rPr>
          <w:rFonts w:ascii="Times New Roman" w:hAnsi="Times New Roman"/>
          <w:szCs w:val="28"/>
          <w:lang w:val="ru-RU"/>
        </w:rPr>
        <w:t>–</w:t>
      </w:r>
      <w:r w:rsidRPr="0007779B">
        <w:rPr>
          <w:rFonts w:ascii="Times New Roman" w:hAnsi="Times New Roman"/>
          <w:szCs w:val="28"/>
        </w:rPr>
        <w:t xml:space="preserve"> 0</w:t>
      </w:r>
      <w:r>
        <w:rPr>
          <w:rFonts w:ascii="Times New Roman" w:hAnsi="Times New Roman"/>
          <w:szCs w:val="28"/>
        </w:rPr>
        <w:t xml:space="preserve"> </w:t>
      </w:r>
      <w:r w:rsidRPr="00A364DF">
        <w:rPr>
          <w:rFonts w:ascii="Times New Roman" w:hAnsi="Times New Roman"/>
          <w:szCs w:val="28"/>
        </w:rPr>
        <w:t xml:space="preserve">тис. гривень та спеціального фонду – </w:t>
      </w:r>
      <w:r w:rsidRPr="0007779B">
        <w:rPr>
          <w:rFonts w:ascii="Times New Roman" w:hAnsi="Times New Roman"/>
          <w:szCs w:val="28"/>
          <w:u w:val="single"/>
        </w:rPr>
        <w:t>23,0</w:t>
      </w:r>
      <w:r w:rsidRPr="00A364DF">
        <w:rPr>
          <w:rFonts w:ascii="Times New Roman" w:hAnsi="Times New Roman"/>
          <w:szCs w:val="28"/>
        </w:rPr>
        <w:t xml:space="preserve"> тис. гривень. </w:t>
      </w:r>
    </w:p>
    <w:p w:rsidR="00E56ABA" w:rsidRDefault="00E56ABA" w:rsidP="00A364DF">
      <w:pPr>
        <w:spacing w:after="120"/>
        <w:ind w:firstLine="363"/>
        <w:jc w:val="both"/>
        <w:rPr>
          <w:rFonts w:ascii="Times New Roman" w:hAnsi="Times New Roman"/>
          <w:szCs w:val="28"/>
        </w:rPr>
      </w:pPr>
    </w:p>
    <w:p w:rsidR="00E56ABA" w:rsidRPr="002C6F4A" w:rsidRDefault="00E56ABA" w:rsidP="00A364DF">
      <w:pPr>
        <w:spacing w:after="120"/>
        <w:ind w:firstLine="363"/>
        <w:jc w:val="both"/>
        <w:rPr>
          <w:rFonts w:ascii="Times New Roman" w:hAnsi="Times New Roman"/>
          <w:szCs w:val="28"/>
        </w:rPr>
      </w:pPr>
      <w:r w:rsidRPr="002C6F4A">
        <w:rPr>
          <w:rFonts w:ascii="Times New Roman" w:hAnsi="Times New Roman"/>
          <w:szCs w:val="28"/>
        </w:rPr>
        <w:lastRenderedPageBreak/>
        <w:t xml:space="preserve">5. Підстави для виконання бюджетної програми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 xml:space="preserve">1.Конституція України ; </w:t>
      </w:r>
    </w:p>
    <w:p w:rsidR="00E56ABA" w:rsidRPr="002C6F4A" w:rsidRDefault="00E56ABA" w:rsidP="002C6F4A">
      <w:pPr>
        <w:spacing w:after="120"/>
        <w:ind w:left="1843"/>
        <w:jc w:val="both"/>
        <w:rPr>
          <w:rFonts w:ascii="Times New Roman" w:hAnsi="Times New Roman"/>
          <w:szCs w:val="28"/>
        </w:rPr>
      </w:pPr>
      <w:r w:rsidRPr="002C6F4A">
        <w:rPr>
          <w:rFonts w:ascii="Times New Roman" w:hAnsi="Times New Roman"/>
          <w:szCs w:val="28"/>
        </w:rPr>
        <w:t xml:space="preserve">2.Бюджетний кодекс України ; </w:t>
      </w:r>
    </w:p>
    <w:p w:rsidR="00E56ABA" w:rsidRDefault="00E56ABA" w:rsidP="002C6F4A">
      <w:pPr>
        <w:spacing w:after="120"/>
        <w:ind w:left="1843"/>
        <w:jc w:val="both"/>
        <w:rPr>
          <w:rFonts w:ascii="Times New Roman" w:hAnsi="Times New Roman"/>
          <w:szCs w:val="28"/>
        </w:rPr>
      </w:pPr>
      <w:r w:rsidRPr="002C6F4A">
        <w:rPr>
          <w:rFonts w:ascii="Times New Roman" w:hAnsi="Times New Roman"/>
          <w:szCs w:val="28"/>
        </w:rPr>
        <w:t xml:space="preserve">3.Закон України «Про державний бюджет України на 2017 рік» </w:t>
      </w:r>
    </w:p>
    <w:p w:rsidR="00E56ABA" w:rsidRDefault="00E56ABA" w:rsidP="000B0644">
      <w:pPr>
        <w:spacing w:after="120"/>
        <w:ind w:left="1843"/>
        <w:jc w:val="both"/>
        <w:rPr>
          <w:rFonts w:ascii="Times New Roman" w:hAnsi="Times New Roman"/>
          <w:szCs w:val="28"/>
        </w:rPr>
      </w:pPr>
      <w:r>
        <w:rPr>
          <w:rFonts w:ascii="Times New Roman" w:hAnsi="Times New Roman"/>
          <w:szCs w:val="28"/>
        </w:rPr>
        <w:t>4.</w:t>
      </w:r>
      <w:r w:rsidRPr="000B0644">
        <w:rPr>
          <w:rFonts w:ascii="Times New Roman" w:hAnsi="Times New Roman"/>
          <w:szCs w:val="28"/>
        </w:rPr>
        <w:t xml:space="preserve"> </w:t>
      </w:r>
      <w:r w:rsidRPr="00A73945">
        <w:rPr>
          <w:rFonts w:ascii="Times New Roman" w:hAnsi="Times New Roman"/>
          <w:szCs w:val="28"/>
        </w:rPr>
        <w:t>Закон України "Про місцеве самоврядування в Україні"</w:t>
      </w:r>
    </w:p>
    <w:p w:rsidR="00E56ABA" w:rsidRDefault="00E56ABA" w:rsidP="00F92441">
      <w:pPr>
        <w:shd w:val="clear" w:color="auto" w:fill="FFFFFF"/>
        <w:spacing w:after="120"/>
        <w:ind w:left="1843"/>
        <w:jc w:val="both"/>
        <w:rPr>
          <w:rFonts w:ascii="Times New Roman" w:hAnsi="Times New Roman"/>
          <w:bCs/>
          <w:color w:val="252525"/>
          <w:szCs w:val="28"/>
        </w:rPr>
      </w:pPr>
      <w:r>
        <w:rPr>
          <w:rFonts w:ascii="Times New Roman" w:hAnsi="Times New Roman"/>
          <w:szCs w:val="28"/>
        </w:rPr>
        <w:t>5. Наказ МФУ від 27.07.2011р. №945(в редакції наказу МФУ від 10.09.2015р. №765) «</w:t>
      </w:r>
      <w:r w:rsidRPr="003161D1">
        <w:rPr>
          <w:rFonts w:ascii="Times New Roman" w:hAnsi="Times New Roman"/>
          <w:bCs/>
          <w:color w:val="252525"/>
          <w:szCs w:val="28"/>
        </w:rPr>
        <w:t>Про затвердження Примірного</w:t>
      </w:r>
      <w:r>
        <w:rPr>
          <w:rFonts w:ascii="Times New Roman" w:hAnsi="Times New Roman"/>
          <w:bCs/>
          <w:color w:val="252525"/>
          <w:szCs w:val="28"/>
        </w:rPr>
        <w:t xml:space="preserve"> </w:t>
      </w:r>
      <w:r w:rsidRPr="003161D1">
        <w:rPr>
          <w:rFonts w:ascii="Times New Roman" w:hAnsi="Times New Roman"/>
          <w:bCs/>
          <w:color w:val="252525"/>
          <w:szCs w:val="28"/>
        </w:rPr>
        <w:t>переліку результативних</w:t>
      </w:r>
      <w:r>
        <w:rPr>
          <w:rFonts w:ascii="Times New Roman" w:hAnsi="Times New Roman"/>
          <w:bCs/>
          <w:color w:val="252525"/>
          <w:szCs w:val="28"/>
        </w:rPr>
        <w:t xml:space="preserve"> </w:t>
      </w:r>
      <w:r w:rsidRPr="003161D1">
        <w:rPr>
          <w:rFonts w:ascii="Times New Roman" w:hAnsi="Times New Roman"/>
          <w:bCs/>
          <w:color w:val="252525"/>
          <w:szCs w:val="28"/>
        </w:rPr>
        <w:t>показників бюджетних програм для місцевих бюджетів</w:t>
      </w:r>
      <w:r>
        <w:rPr>
          <w:rFonts w:ascii="Times New Roman" w:hAnsi="Times New Roman"/>
          <w:bCs/>
          <w:color w:val="252525"/>
          <w:szCs w:val="28"/>
        </w:rPr>
        <w:t xml:space="preserve"> </w:t>
      </w:r>
      <w:r w:rsidRPr="003161D1">
        <w:rPr>
          <w:rFonts w:ascii="Times New Roman" w:hAnsi="Times New Roman"/>
          <w:bCs/>
          <w:color w:val="252525"/>
          <w:szCs w:val="28"/>
        </w:rPr>
        <w:t xml:space="preserve">за </w:t>
      </w:r>
      <w:r>
        <w:rPr>
          <w:rFonts w:ascii="Times New Roman" w:hAnsi="Times New Roman"/>
          <w:bCs/>
          <w:color w:val="252525"/>
          <w:szCs w:val="28"/>
        </w:rPr>
        <w:t>в</w:t>
      </w:r>
      <w:r w:rsidRPr="003161D1">
        <w:rPr>
          <w:rFonts w:ascii="Times New Roman" w:hAnsi="Times New Roman"/>
          <w:bCs/>
          <w:color w:val="252525"/>
          <w:szCs w:val="28"/>
        </w:rPr>
        <w:t>идатками, що можуть здійснюватися з усіх</w:t>
      </w:r>
      <w:r>
        <w:rPr>
          <w:rFonts w:ascii="Times New Roman" w:hAnsi="Times New Roman"/>
          <w:bCs/>
          <w:color w:val="252525"/>
          <w:szCs w:val="28"/>
        </w:rPr>
        <w:t xml:space="preserve"> </w:t>
      </w:r>
      <w:r w:rsidRPr="003161D1">
        <w:rPr>
          <w:rFonts w:ascii="Times New Roman" w:hAnsi="Times New Roman"/>
          <w:bCs/>
          <w:color w:val="252525"/>
          <w:szCs w:val="28"/>
        </w:rPr>
        <w:t>місцевих бюджетів</w:t>
      </w:r>
      <w:r>
        <w:rPr>
          <w:rFonts w:ascii="Times New Roman" w:hAnsi="Times New Roman"/>
          <w:bCs/>
          <w:color w:val="252525"/>
          <w:szCs w:val="28"/>
        </w:rPr>
        <w:t>»;</w:t>
      </w:r>
    </w:p>
    <w:p w:rsidR="00E56ABA" w:rsidRPr="002C6F4A" w:rsidRDefault="00E56ABA" w:rsidP="00841AF5">
      <w:pPr>
        <w:spacing w:after="120"/>
        <w:ind w:left="1843"/>
        <w:jc w:val="both"/>
        <w:rPr>
          <w:rFonts w:ascii="Times New Roman" w:hAnsi="Times New Roman"/>
          <w:szCs w:val="28"/>
        </w:rPr>
      </w:pPr>
      <w:r w:rsidRPr="002C6F4A">
        <w:rPr>
          <w:rFonts w:ascii="Times New Roman" w:hAnsi="Times New Roman"/>
          <w:szCs w:val="28"/>
        </w:rPr>
        <w:t>6.</w:t>
      </w:r>
      <w:r>
        <w:rPr>
          <w:rFonts w:ascii="Times New Roman" w:hAnsi="Times New Roman"/>
          <w:szCs w:val="28"/>
        </w:rPr>
        <w:t xml:space="preserve"> </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E56ABA" w:rsidRDefault="00E56ABA" w:rsidP="00841AF5">
      <w:pPr>
        <w:spacing w:after="120"/>
        <w:ind w:left="1843"/>
        <w:jc w:val="both"/>
        <w:rPr>
          <w:rFonts w:ascii="Times New Roman" w:hAnsi="Times New Roman"/>
          <w:szCs w:val="28"/>
        </w:rPr>
      </w:pPr>
      <w:r w:rsidRPr="002C6F4A">
        <w:rPr>
          <w:rFonts w:ascii="Times New Roman" w:hAnsi="Times New Roman"/>
          <w:szCs w:val="28"/>
        </w:rPr>
        <w:t>7. Рішення сесії Біляївської міської ради «Про бюджет міста на 2017 рік» №.250-16/</w:t>
      </w:r>
      <w:r w:rsidRPr="002C6F4A">
        <w:rPr>
          <w:rFonts w:ascii="Times New Roman" w:hAnsi="Times New Roman"/>
          <w:szCs w:val="28"/>
          <w:lang w:val="en-US"/>
        </w:rPr>
        <w:t>V</w:t>
      </w:r>
      <w:r w:rsidRPr="002C6F4A">
        <w:rPr>
          <w:rFonts w:ascii="Times New Roman" w:hAnsi="Times New Roman"/>
          <w:szCs w:val="28"/>
        </w:rPr>
        <w:t>ІІ від 22.12.2016 р.</w:t>
      </w:r>
      <w:r>
        <w:rPr>
          <w:rFonts w:ascii="Times New Roman" w:hAnsi="Times New Roman"/>
          <w:szCs w:val="28"/>
        </w:rPr>
        <w:t xml:space="preserve"> (із змінами та доповненнями);</w:t>
      </w:r>
    </w:p>
    <w:p w:rsidR="00E56ABA" w:rsidRDefault="00E56ABA" w:rsidP="00F92441">
      <w:pPr>
        <w:spacing w:after="120"/>
        <w:ind w:left="1843"/>
        <w:jc w:val="both"/>
        <w:rPr>
          <w:rFonts w:ascii="Times New Roman" w:hAnsi="Times New Roman"/>
          <w:szCs w:val="28"/>
        </w:rPr>
      </w:pPr>
      <w:r>
        <w:rPr>
          <w:rFonts w:ascii="Times New Roman" w:hAnsi="Times New Roman"/>
          <w:szCs w:val="28"/>
        </w:rPr>
        <w:t>8. Закон України від 06.09.2005р. № 2807-ІУ «Про благоустрій населених пунктів»;</w:t>
      </w:r>
    </w:p>
    <w:p w:rsidR="00E56ABA" w:rsidRDefault="00E56ABA" w:rsidP="00F60D92">
      <w:pPr>
        <w:spacing w:after="120"/>
        <w:ind w:left="709" w:hanging="283"/>
        <w:jc w:val="both"/>
        <w:rPr>
          <w:rFonts w:ascii="Times New Roman" w:hAnsi="Times New Roman"/>
          <w:szCs w:val="28"/>
        </w:rPr>
      </w:pPr>
      <w:r w:rsidRPr="00A364DF">
        <w:rPr>
          <w:rFonts w:ascii="Times New Roman" w:hAnsi="Times New Roman"/>
          <w:szCs w:val="28"/>
        </w:rPr>
        <w:t>6. Мета бюджетної програми</w:t>
      </w:r>
      <w:r>
        <w:rPr>
          <w:rFonts w:ascii="Times New Roman" w:hAnsi="Times New Roman"/>
          <w:szCs w:val="28"/>
        </w:rPr>
        <w:t>:</w:t>
      </w:r>
      <w:r w:rsidRPr="00A364DF">
        <w:rPr>
          <w:rFonts w:ascii="Times New Roman" w:hAnsi="Times New Roman"/>
          <w:szCs w:val="28"/>
        </w:rPr>
        <w:t xml:space="preserve"> </w:t>
      </w:r>
      <w:r w:rsidRPr="00F60D92">
        <w:rPr>
          <w:rFonts w:ascii="Times New Roman" w:hAnsi="Times New Roman"/>
          <w:color w:val="252525"/>
          <w:szCs w:val="28"/>
          <w:u w:val="single"/>
        </w:rPr>
        <w:t xml:space="preserve">Забезпечення </w:t>
      </w:r>
      <w:r>
        <w:rPr>
          <w:rFonts w:ascii="Times New Roman" w:hAnsi="Times New Roman"/>
          <w:color w:val="252525"/>
          <w:szCs w:val="28"/>
          <w:u w:val="single"/>
        </w:rPr>
        <w:t>охорони навколишнього природного середовища</w:t>
      </w:r>
    </w:p>
    <w:p w:rsidR="00E56ABA" w:rsidRPr="00A364DF" w:rsidRDefault="00E56ABA" w:rsidP="00A364DF">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E56ABA" w:rsidRPr="00A364DF" w:rsidTr="00A273BF">
        <w:trPr>
          <w:trHeight w:val="330"/>
        </w:trPr>
        <w:tc>
          <w:tcPr>
            <w:tcW w:w="1014"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E56ABA" w:rsidRPr="00A364DF" w:rsidTr="00A273BF">
        <w:trPr>
          <w:trHeight w:hRule="exact" w:val="340"/>
        </w:trPr>
        <w:tc>
          <w:tcPr>
            <w:tcW w:w="1014" w:type="dxa"/>
            <w:vAlign w:val="center"/>
          </w:tcPr>
          <w:p w:rsidR="00E56ABA" w:rsidRPr="00A364DF" w:rsidRDefault="00E56ABA" w:rsidP="00A364DF">
            <w:pPr>
              <w:jc w:val="center"/>
              <w:rPr>
                <w:rFonts w:ascii="Times New Roman" w:hAnsi="Times New Roman"/>
                <w:sz w:val="22"/>
                <w:szCs w:val="22"/>
              </w:rPr>
            </w:pPr>
          </w:p>
        </w:tc>
        <w:tc>
          <w:tcPr>
            <w:tcW w:w="1343" w:type="dxa"/>
            <w:shd w:val="clear" w:color="auto" w:fill="auto"/>
            <w:vAlign w:val="center"/>
          </w:tcPr>
          <w:p w:rsidR="00E56ABA" w:rsidRPr="00A364DF" w:rsidRDefault="00E56ABA" w:rsidP="00A364DF">
            <w:pPr>
              <w:jc w:val="center"/>
              <w:rPr>
                <w:rFonts w:ascii="Times New Roman" w:hAnsi="Times New Roman"/>
                <w:sz w:val="22"/>
                <w:szCs w:val="22"/>
              </w:rPr>
            </w:pPr>
          </w:p>
        </w:tc>
        <w:tc>
          <w:tcPr>
            <w:tcW w:w="1201" w:type="dxa"/>
            <w:vAlign w:val="center"/>
          </w:tcPr>
          <w:p w:rsidR="00E56ABA" w:rsidRPr="00A364DF" w:rsidRDefault="00E56ABA" w:rsidP="00A364DF">
            <w:pPr>
              <w:jc w:val="center"/>
              <w:rPr>
                <w:rFonts w:ascii="Times New Roman" w:hAnsi="Times New Roman"/>
                <w:sz w:val="22"/>
                <w:szCs w:val="22"/>
              </w:rPr>
            </w:pPr>
          </w:p>
        </w:tc>
        <w:tc>
          <w:tcPr>
            <w:tcW w:w="6807" w:type="dxa"/>
            <w:vAlign w:val="center"/>
          </w:tcPr>
          <w:p w:rsidR="00E56ABA" w:rsidRPr="00A364DF" w:rsidRDefault="00E56ABA" w:rsidP="00A364DF">
            <w:pPr>
              <w:jc w:val="center"/>
              <w:rPr>
                <w:rFonts w:ascii="Times New Roman" w:hAnsi="Times New Roman"/>
                <w:sz w:val="22"/>
                <w:szCs w:val="22"/>
              </w:rPr>
            </w:pPr>
          </w:p>
        </w:tc>
      </w:tr>
    </w:tbl>
    <w:p w:rsidR="00E56ABA" w:rsidRDefault="00E56ABA" w:rsidP="00A364DF">
      <w:pPr>
        <w:ind w:firstLine="363"/>
        <w:rPr>
          <w:rFonts w:ascii="Times New Roman" w:hAnsi="Times New Roman"/>
          <w:szCs w:val="28"/>
        </w:rPr>
      </w:pPr>
    </w:p>
    <w:p w:rsidR="00E56ABA" w:rsidRPr="00A364DF" w:rsidRDefault="00E56ABA" w:rsidP="00A364DF">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E56ABA" w:rsidRPr="00A364DF" w:rsidRDefault="00E56ABA"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W w:w="12208" w:type="dxa"/>
        <w:tblInd w:w="91" w:type="dxa"/>
        <w:tblLayout w:type="fixed"/>
        <w:tblLook w:val="0000"/>
      </w:tblPr>
      <w:tblGrid>
        <w:gridCol w:w="584"/>
        <w:gridCol w:w="992"/>
        <w:gridCol w:w="993"/>
        <w:gridCol w:w="4394"/>
        <w:gridCol w:w="1843"/>
        <w:gridCol w:w="1701"/>
        <w:gridCol w:w="1701"/>
      </w:tblGrid>
      <w:tr w:rsidR="00E56ABA" w:rsidRPr="00A364DF" w:rsidTr="0084779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КФКВК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84779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E56ABA" w:rsidRPr="00111692" w:rsidRDefault="00E56ABA" w:rsidP="00A273BF">
            <w:pPr>
              <w:jc w:val="center"/>
              <w:rPr>
                <w:rFonts w:ascii="Times New Roman" w:hAnsi="Times New Roman"/>
                <w:sz w:val="22"/>
                <w:szCs w:val="22"/>
              </w:rPr>
            </w:pPr>
            <w:r w:rsidRPr="00111692">
              <w:rPr>
                <w:rFonts w:ascii="Times New Roman" w:hAnsi="Times New Roman"/>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273BF">
            <w:pPr>
              <w:jc w:val="center"/>
              <w:rPr>
                <w:rFonts w:ascii="Times New Roman" w:hAnsi="Times New Roman"/>
                <w:sz w:val="22"/>
                <w:szCs w:val="22"/>
              </w:rPr>
            </w:pPr>
            <w:r>
              <w:rPr>
                <w:rFonts w:ascii="Times New Roman" w:hAnsi="Times New Roman"/>
                <w:sz w:val="22"/>
                <w:szCs w:val="22"/>
              </w:rPr>
              <w:t>7</w:t>
            </w:r>
          </w:p>
        </w:tc>
      </w:tr>
      <w:tr w:rsidR="00E56ABA" w:rsidRPr="00A364DF" w:rsidTr="0084779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07779B">
            <w:pPr>
              <w:jc w:val="center"/>
              <w:rPr>
                <w:rFonts w:ascii="Times New Roman" w:hAnsi="Times New Roman"/>
                <w:sz w:val="22"/>
                <w:szCs w:val="22"/>
              </w:rPr>
            </w:pPr>
            <w:r>
              <w:rPr>
                <w:rFonts w:ascii="Times New Roman" w:hAnsi="Times New Roman"/>
                <w:sz w:val="22"/>
                <w:szCs w:val="22"/>
              </w:rPr>
              <w:t>4819140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07779B">
            <w:pPr>
              <w:jc w:val="center"/>
              <w:rPr>
                <w:rFonts w:ascii="Times New Roman" w:hAnsi="Times New Roman"/>
                <w:sz w:val="22"/>
                <w:szCs w:val="22"/>
              </w:rPr>
            </w:pPr>
            <w:r>
              <w:rPr>
                <w:rFonts w:ascii="Times New Roman" w:hAnsi="Times New Roman"/>
                <w:sz w:val="22"/>
                <w:szCs w:val="22"/>
              </w:rPr>
              <w:t>0520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D37F54" w:rsidRDefault="00E56ABA" w:rsidP="00A364DF">
            <w:pPr>
              <w:jc w:val="both"/>
              <w:rPr>
                <w:rFonts w:ascii="Times New Roman" w:hAnsi="Times New Roman"/>
                <w:sz w:val="22"/>
                <w:szCs w:val="22"/>
              </w:rPr>
            </w:pPr>
            <w:r w:rsidRPr="00D37F54">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r>
      <w:tr w:rsidR="00E56ABA" w:rsidRPr="00A364DF" w:rsidTr="00C95B68">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8550E9">
            <w:pPr>
              <w:jc w:val="center"/>
              <w:rPr>
                <w:rFonts w:ascii="Times New Roman" w:hAnsi="Times New Roman"/>
                <w:sz w:val="22"/>
                <w:szCs w:val="22"/>
              </w:rPr>
            </w:pPr>
            <w:r>
              <w:rPr>
                <w:rFonts w:ascii="Times New Roman" w:hAnsi="Times New Roman"/>
                <w:sz w:val="22"/>
                <w:szCs w:val="22"/>
              </w:rPr>
              <w:t>4819140</w:t>
            </w: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07779B">
            <w:pPr>
              <w:jc w:val="center"/>
              <w:rPr>
                <w:rFonts w:ascii="Times New Roman" w:hAnsi="Times New Roman"/>
                <w:sz w:val="22"/>
                <w:szCs w:val="22"/>
              </w:rPr>
            </w:pPr>
            <w:r>
              <w:rPr>
                <w:rFonts w:ascii="Times New Roman" w:hAnsi="Times New Roman"/>
                <w:sz w:val="22"/>
                <w:szCs w:val="22"/>
              </w:rPr>
              <w:t>0520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6ABA" w:rsidRPr="00DE4B5C" w:rsidRDefault="00E56ABA" w:rsidP="00DE4B5C">
            <w:pPr>
              <w:rPr>
                <w:rFonts w:ascii="Times New Roman" w:hAnsi="Times New Roman"/>
                <w:color w:val="252525"/>
                <w:sz w:val="22"/>
                <w:szCs w:val="22"/>
              </w:rPr>
            </w:pPr>
            <w:r>
              <w:rPr>
                <w:rFonts w:ascii="Times New Roman" w:hAnsi="Times New Roman"/>
                <w:color w:val="252525"/>
                <w:sz w:val="22"/>
                <w:szCs w:val="22"/>
              </w:rPr>
              <w:t>Виготовлення</w:t>
            </w:r>
            <w:r w:rsidRPr="00DE4B5C">
              <w:rPr>
                <w:rFonts w:ascii="Times New Roman" w:hAnsi="Times New Roman"/>
                <w:color w:val="252525"/>
                <w:sz w:val="22"/>
                <w:szCs w:val="22"/>
              </w:rPr>
              <w:t xml:space="preserve"> предметів довгострокового користування </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841AF5">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E56ABA" w:rsidRDefault="00E56ABA" w:rsidP="0067078B">
            <w:pPr>
              <w:jc w:val="center"/>
            </w:pPr>
            <w:r>
              <w:rPr>
                <w:rFonts w:ascii="Times New Roman" w:hAnsi="Times New Roman"/>
                <w:sz w:val="22"/>
                <w:szCs w:val="22"/>
              </w:rPr>
              <w:t>23,0</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D15A34">
            <w:pPr>
              <w:jc w:val="center"/>
              <w:rPr>
                <w:rFonts w:ascii="Times New Roman" w:hAnsi="Times New Roman"/>
                <w:sz w:val="22"/>
                <w:szCs w:val="22"/>
              </w:rPr>
            </w:pPr>
            <w:r>
              <w:rPr>
                <w:rFonts w:ascii="Times New Roman" w:hAnsi="Times New Roman"/>
                <w:sz w:val="22"/>
                <w:szCs w:val="22"/>
              </w:rPr>
              <w:t>23,0</w:t>
            </w:r>
          </w:p>
        </w:tc>
      </w:tr>
      <w:tr w:rsidR="00E56ABA" w:rsidRPr="00A364DF" w:rsidTr="0084779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r w:rsidRPr="00A364DF">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2546DE">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2546DE">
            <w:pPr>
              <w:jc w:val="center"/>
              <w:rPr>
                <w:rFonts w:ascii="Times New Roman" w:hAnsi="Times New Roman"/>
                <w:sz w:val="22"/>
                <w:szCs w:val="22"/>
              </w:rPr>
            </w:pPr>
            <w:r>
              <w:rPr>
                <w:rFonts w:ascii="Times New Roman" w:hAnsi="Times New Roman"/>
                <w:sz w:val="22"/>
                <w:szCs w:val="22"/>
              </w:rPr>
              <w:t>23,0</w:t>
            </w: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D15A34">
            <w:pPr>
              <w:jc w:val="center"/>
              <w:rPr>
                <w:rFonts w:ascii="Times New Roman" w:hAnsi="Times New Roman"/>
                <w:sz w:val="22"/>
                <w:szCs w:val="22"/>
              </w:rPr>
            </w:pPr>
            <w:r>
              <w:rPr>
                <w:rFonts w:ascii="Times New Roman" w:hAnsi="Times New Roman"/>
                <w:sz w:val="22"/>
                <w:szCs w:val="22"/>
              </w:rPr>
              <w:t>23,0</w:t>
            </w:r>
          </w:p>
        </w:tc>
      </w:tr>
      <w:tr w:rsidR="00E56ABA" w:rsidRPr="00A364DF" w:rsidTr="0084779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E56ABA" w:rsidRPr="00111692" w:rsidRDefault="00E56ABA" w:rsidP="00E06350">
            <w:pPr>
              <w:jc w:val="center"/>
              <w:rPr>
                <w:rFonts w:ascii="Times New Roman" w:hAnsi="Times New Roman"/>
                <w:b/>
                <w:bCs/>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6ABA" w:rsidRPr="00A364DF" w:rsidRDefault="00E56ABA" w:rsidP="00A364DF">
            <w:pPr>
              <w:jc w:val="both"/>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ABA" w:rsidRPr="00A364DF" w:rsidRDefault="00E56ABA" w:rsidP="00A364DF">
            <w:pPr>
              <w:rPr>
                <w:rFonts w:ascii="Times New Roman" w:hAnsi="Times New Roman"/>
                <w:sz w:val="22"/>
                <w:szCs w:val="22"/>
              </w:rPr>
            </w:pPr>
          </w:p>
        </w:tc>
      </w:tr>
    </w:tbl>
    <w:p w:rsidR="00E56ABA" w:rsidRDefault="00E56ABA" w:rsidP="00DE4B5C">
      <w:pPr>
        <w:ind w:firstLine="357"/>
        <w:rPr>
          <w:rFonts w:ascii="Times New Roman" w:hAnsi="Times New Roman"/>
          <w:szCs w:val="28"/>
        </w:rPr>
      </w:pPr>
    </w:p>
    <w:p w:rsidR="00E56ABA" w:rsidRPr="00A364DF" w:rsidRDefault="00E56ABA" w:rsidP="00DE4B5C">
      <w:pPr>
        <w:ind w:firstLine="357"/>
        <w:rPr>
          <w:rFonts w:ascii="Times New Roman" w:hAnsi="Times New Roman"/>
          <w:szCs w:val="28"/>
        </w:rPr>
      </w:pPr>
      <w:r w:rsidRPr="00A364DF">
        <w:rPr>
          <w:rFonts w:ascii="Times New Roman" w:hAnsi="Times New Roman"/>
          <w:szCs w:val="28"/>
        </w:rPr>
        <w:lastRenderedPageBreak/>
        <w:t>9. Перелік регіональних цільових програм, які виконуються у складі бюджетної програми</w:t>
      </w:r>
    </w:p>
    <w:p w:rsidR="00E56ABA" w:rsidRPr="00A364DF" w:rsidRDefault="00E56ABA" w:rsidP="00DE4B5C">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E56ABA" w:rsidRPr="00A364DF" w:rsidTr="00D15A34">
        <w:trPr>
          <w:trHeight w:val="838"/>
        </w:trPr>
        <w:tc>
          <w:tcPr>
            <w:tcW w:w="3845" w:type="dxa"/>
            <w:shd w:val="clear" w:color="auto" w:fill="auto"/>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E56ABA" w:rsidRPr="00A364DF" w:rsidRDefault="00E56ABA" w:rsidP="00D15A34">
            <w:pPr>
              <w:jc w:val="center"/>
              <w:rPr>
                <w:rFonts w:ascii="Times New Roman" w:hAnsi="Times New Roman"/>
                <w:sz w:val="22"/>
                <w:szCs w:val="22"/>
              </w:rPr>
            </w:pPr>
          </w:p>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Загальний</w:t>
            </w:r>
          </w:p>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Разом</w:t>
            </w:r>
          </w:p>
        </w:tc>
      </w:tr>
      <w:tr w:rsidR="00E56ABA" w:rsidRPr="00A364DF" w:rsidTr="00D15A34">
        <w:trPr>
          <w:trHeight w:val="286"/>
        </w:trPr>
        <w:tc>
          <w:tcPr>
            <w:tcW w:w="3845" w:type="dxa"/>
            <w:shd w:val="clear" w:color="auto" w:fill="auto"/>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E56ABA" w:rsidRPr="00A364DF" w:rsidRDefault="00E56ABA" w:rsidP="00D15A34">
            <w:pPr>
              <w:jc w:val="center"/>
              <w:rPr>
                <w:rFonts w:ascii="Times New Roman" w:hAnsi="Times New Roman"/>
                <w:sz w:val="22"/>
                <w:szCs w:val="22"/>
              </w:rPr>
            </w:pPr>
            <w:r w:rsidRPr="00A364DF">
              <w:rPr>
                <w:rFonts w:ascii="Times New Roman" w:hAnsi="Times New Roman"/>
                <w:sz w:val="22"/>
                <w:szCs w:val="22"/>
              </w:rPr>
              <w:t>5</w:t>
            </w:r>
          </w:p>
        </w:tc>
      </w:tr>
      <w:tr w:rsidR="00E56ABA" w:rsidRPr="00A364DF" w:rsidTr="00D15A34">
        <w:trPr>
          <w:trHeight w:val="255"/>
        </w:trPr>
        <w:tc>
          <w:tcPr>
            <w:tcW w:w="3845" w:type="dxa"/>
            <w:shd w:val="clear" w:color="auto" w:fill="auto"/>
          </w:tcPr>
          <w:p w:rsidR="00E56ABA" w:rsidRPr="00A364DF" w:rsidRDefault="00E56ABA" w:rsidP="00D15A34">
            <w:pPr>
              <w:rPr>
                <w:rFonts w:ascii="Times New Roman" w:hAnsi="Times New Roman"/>
                <w:b/>
                <w:snapToGrid w:val="0"/>
                <w:sz w:val="22"/>
                <w:szCs w:val="22"/>
              </w:rPr>
            </w:pPr>
            <w:r w:rsidRPr="00A364DF">
              <w:rPr>
                <w:rFonts w:ascii="Times New Roman" w:hAnsi="Times New Roman"/>
                <w:snapToGrid w:val="0"/>
                <w:sz w:val="22"/>
                <w:szCs w:val="22"/>
              </w:rPr>
              <w:t>Регіональна цільова програма 1</w:t>
            </w:r>
          </w:p>
        </w:tc>
        <w:tc>
          <w:tcPr>
            <w:tcW w:w="1275" w:type="dxa"/>
          </w:tcPr>
          <w:p w:rsidR="00E56ABA" w:rsidRPr="00A364DF" w:rsidRDefault="00E56ABA" w:rsidP="00D15A34">
            <w:pPr>
              <w:rPr>
                <w:rFonts w:ascii="Times New Roman" w:hAnsi="Times New Roman"/>
                <w:sz w:val="22"/>
                <w:szCs w:val="22"/>
              </w:rPr>
            </w:pPr>
          </w:p>
        </w:tc>
        <w:tc>
          <w:tcPr>
            <w:tcW w:w="1843"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r>
      <w:tr w:rsidR="00E56ABA" w:rsidRPr="00A364DF" w:rsidTr="00D15A34">
        <w:trPr>
          <w:trHeight w:val="255"/>
        </w:trPr>
        <w:tc>
          <w:tcPr>
            <w:tcW w:w="3845" w:type="dxa"/>
            <w:shd w:val="clear" w:color="auto" w:fill="auto"/>
          </w:tcPr>
          <w:p w:rsidR="00E56ABA" w:rsidRPr="00A364DF" w:rsidRDefault="00E56ABA" w:rsidP="00D15A34">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275" w:type="dxa"/>
          </w:tcPr>
          <w:p w:rsidR="00E56ABA" w:rsidRPr="00A364DF" w:rsidRDefault="00E56ABA" w:rsidP="00D15A34">
            <w:pPr>
              <w:rPr>
                <w:rFonts w:ascii="Times New Roman" w:hAnsi="Times New Roman"/>
                <w:sz w:val="22"/>
                <w:szCs w:val="22"/>
              </w:rPr>
            </w:pPr>
          </w:p>
        </w:tc>
        <w:tc>
          <w:tcPr>
            <w:tcW w:w="1843"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r>
      <w:tr w:rsidR="00E56ABA" w:rsidRPr="00A364DF" w:rsidTr="00D15A34">
        <w:trPr>
          <w:trHeight w:val="255"/>
        </w:trPr>
        <w:tc>
          <w:tcPr>
            <w:tcW w:w="3845" w:type="dxa"/>
            <w:shd w:val="clear" w:color="auto" w:fill="auto"/>
          </w:tcPr>
          <w:p w:rsidR="00E56ABA" w:rsidRPr="00A364DF" w:rsidRDefault="00E56ABA" w:rsidP="00D15A34">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275" w:type="dxa"/>
          </w:tcPr>
          <w:p w:rsidR="00E56ABA" w:rsidRPr="00A364DF" w:rsidRDefault="00E56ABA" w:rsidP="00D15A34">
            <w:pPr>
              <w:rPr>
                <w:rFonts w:ascii="Times New Roman" w:hAnsi="Times New Roman"/>
                <w:sz w:val="22"/>
                <w:szCs w:val="22"/>
              </w:rPr>
            </w:pPr>
          </w:p>
        </w:tc>
        <w:tc>
          <w:tcPr>
            <w:tcW w:w="1843"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r>
      <w:tr w:rsidR="00E56ABA" w:rsidRPr="00A364DF" w:rsidTr="00D15A34">
        <w:trPr>
          <w:trHeight w:val="255"/>
        </w:trPr>
        <w:tc>
          <w:tcPr>
            <w:tcW w:w="3845" w:type="dxa"/>
            <w:shd w:val="clear" w:color="auto" w:fill="auto"/>
          </w:tcPr>
          <w:p w:rsidR="00E56ABA" w:rsidRPr="00A364DF" w:rsidRDefault="00E56ABA" w:rsidP="00D15A34">
            <w:pPr>
              <w:rPr>
                <w:rFonts w:ascii="Times New Roman" w:hAnsi="Times New Roman"/>
                <w:snapToGrid w:val="0"/>
                <w:sz w:val="22"/>
                <w:szCs w:val="22"/>
              </w:rPr>
            </w:pPr>
            <w:r w:rsidRPr="00A364DF">
              <w:rPr>
                <w:rFonts w:ascii="Times New Roman" w:hAnsi="Times New Roman"/>
                <w:snapToGrid w:val="0"/>
                <w:sz w:val="22"/>
                <w:szCs w:val="22"/>
              </w:rPr>
              <w:t>…</w:t>
            </w:r>
          </w:p>
        </w:tc>
        <w:tc>
          <w:tcPr>
            <w:tcW w:w="1275" w:type="dxa"/>
          </w:tcPr>
          <w:p w:rsidR="00E56ABA" w:rsidRPr="00A364DF" w:rsidRDefault="00E56ABA" w:rsidP="00D15A34">
            <w:pPr>
              <w:rPr>
                <w:rFonts w:ascii="Times New Roman" w:hAnsi="Times New Roman"/>
                <w:sz w:val="22"/>
                <w:szCs w:val="22"/>
              </w:rPr>
            </w:pPr>
          </w:p>
        </w:tc>
        <w:tc>
          <w:tcPr>
            <w:tcW w:w="1843"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r>
      <w:tr w:rsidR="00E56ABA" w:rsidRPr="00A364DF" w:rsidTr="00D15A34">
        <w:trPr>
          <w:trHeight w:val="255"/>
        </w:trPr>
        <w:tc>
          <w:tcPr>
            <w:tcW w:w="3845" w:type="dxa"/>
            <w:shd w:val="clear" w:color="auto" w:fill="auto"/>
          </w:tcPr>
          <w:p w:rsidR="00E56ABA" w:rsidRPr="00A364DF" w:rsidRDefault="00E56ABA" w:rsidP="00D15A34">
            <w:pPr>
              <w:rPr>
                <w:rFonts w:ascii="Times New Roman" w:hAnsi="Times New Roman"/>
                <w:sz w:val="22"/>
                <w:szCs w:val="22"/>
              </w:rPr>
            </w:pPr>
            <w:r w:rsidRPr="00A364DF">
              <w:rPr>
                <w:rFonts w:ascii="Times New Roman" w:hAnsi="Times New Roman"/>
                <w:sz w:val="22"/>
                <w:szCs w:val="22"/>
              </w:rPr>
              <w:t>Усього</w:t>
            </w:r>
          </w:p>
        </w:tc>
        <w:tc>
          <w:tcPr>
            <w:tcW w:w="1275" w:type="dxa"/>
          </w:tcPr>
          <w:p w:rsidR="00E56ABA" w:rsidRPr="00A364DF" w:rsidRDefault="00E56ABA" w:rsidP="00D15A34">
            <w:pPr>
              <w:rPr>
                <w:rFonts w:ascii="Times New Roman" w:hAnsi="Times New Roman"/>
                <w:sz w:val="22"/>
                <w:szCs w:val="22"/>
              </w:rPr>
            </w:pPr>
          </w:p>
        </w:tc>
        <w:tc>
          <w:tcPr>
            <w:tcW w:w="1843"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c>
          <w:tcPr>
            <w:tcW w:w="1701" w:type="dxa"/>
          </w:tcPr>
          <w:p w:rsidR="00E56ABA" w:rsidRPr="00A364DF" w:rsidRDefault="00E56ABA" w:rsidP="00D15A34">
            <w:pPr>
              <w:rPr>
                <w:rFonts w:ascii="Times New Roman" w:hAnsi="Times New Roman"/>
                <w:sz w:val="22"/>
                <w:szCs w:val="22"/>
              </w:rPr>
            </w:pPr>
          </w:p>
        </w:tc>
      </w:tr>
    </w:tbl>
    <w:p w:rsidR="00E56ABA" w:rsidRDefault="00E56ABA" w:rsidP="00DE4B5C">
      <w:pPr>
        <w:ind w:firstLine="357"/>
        <w:rPr>
          <w:rFonts w:ascii="Times New Roman" w:hAnsi="Times New Roman"/>
          <w:szCs w:val="28"/>
        </w:rPr>
      </w:pPr>
    </w:p>
    <w:p w:rsidR="00E56ABA" w:rsidRPr="00A364DF" w:rsidRDefault="00E56ABA" w:rsidP="00A364D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p w:rsidR="00E56ABA" w:rsidRPr="00A364DF" w:rsidRDefault="00E56ABA" w:rsidP="00A364DF">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277"/>
        <w:gridCol w:w="5104"/>
        <w:gridCol w:w="2689"/>
        <w:gridCol w:w="2550"/>
        <w:gridCol w:w="2415"/>
      </w:tblGrid>
      <w:tr w:rsidR="00E56ABA" w:rsidRPr="00A364DF" w:rsidTr="00DE4B5C">
        <w:trPr>
          <w:trHeight w:val="803"/>
        </w:trPr>
        <w:tc>
          <w:tcPr>
            <w:tcW w:w="240"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w:t>
            </w:r>
          </w:p>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з/п</w:t>
            </w:r>
          </w:p>
        </w:tc>
        <w:tc>
          <w:tcPr>
            <w:tcW w:w="433"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КПКВК</w:t>
            </w:r>
          </w:p>
        </w:tc>
        <w:tc>
          <w:tcPr>
            <w:tcW w:w="1731" w:type="pct"/>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12"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65"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19" w:type="pct"/>
            <w:shd w:val="clear" w:color="auto" w:fill="auto"/>
            <w:vAlign w:val="center"/>
          </w:tcPr>
          <w:p w:rsidR="00E56ABA" w:rsidRPr="00A364DF" w:rsidRDefault="00E56ABA"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E56ABA" w:rsidRPr="00A364DF" w:rsidTr="00DE4B5C">
        <w:trPr>
          <w:trHeight w:val="189"/>
        </w:trPr>
        <w:tc>
          <w:tcPr>
            <w:tcW w:w="240"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1</w:t>
            </w:r>
          </w:p>
        </w:tc>
        <w:tc>
          <w:tcPr>
            <w:tcW w:w="433"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2</w:t>
            </w:r>
          </w:p>
        </w:tc>
        <w:tc>
          <w:tcPr>
            <w:tcW w:w="1731" w:type="pct"/>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3</w:t>
            </w:r>
          </w:p>
        </w:tc>
        <w:tc>
          <w:tcPr>
            <w:tcW w:w="912"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4</w:t>
            </w:r>
          </w:p>
        </w:tc>
        <w:tc>
          <w:tcPr>
            <w:tcW w:w="865"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5</w:t>
            </w:r>
          </w:p>
        </w:tc>
        <w:tc>
          <w:tcPr>
            <w:tcW w:w="819" w:type="pct"/>
            <w:shd w:val="clear" w:color="auto" w:fill="auto"/>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6</w:t>
            </w:r>
          </w:p>
        </w:tc>
      </w:tr>
      <w:tr w:rsidR="00E56ABA" w:rsidRPr="00A364DF" w:rsidTr="00363F6A">
        <w:trPr>
          <w:trHeight w:val="255"/>
        </w:trPr>
        <w:tc>
          <w:tcPr>
            <w:tcW w:w="240" w:type="pct"/>
            <w:shd w:val="clear" w:color="auto" w:fill="auto"/>
          </w:tcPr>
          <w:p w:rsidR="00E56ABA" w:rsidRPr="00A364DF" w:rsidRDefault="00E56ABA" w:rsidP="007E665E">
            <w:pPr>
              <w:rPr>
                <w:rFonts w:ascii="Times New Roman" w:hAnsi="Times New Roman"/>
                <w:sz w:val="22"/>
                <w:szCs w:val="22"/>
              </w:rPr>
            </w:pPr>
          </w:p>
        </w:tc>
        <w:tc>
          <w:tcPr>
            <w:tcW w:w="433" w:type="pct"/>
            <w:shd w:val="clear" w:color="auto" w:fill="auto"/>
          </w:tcPr>
          <w:p w:rsidR="00E56ABA" w:rsidRPr="00A364DF" w:rsidRDefault="00E56ABA" w:rsidP="007E665E">
            <w:pPr>
              <w:rPr>
                <w:rFonts w:ascii="Times New Roman" w:hAnsi="Times New Roman"/>
                <w:sz w:val="22"/>
                <w:szCs w:val="22"/>
              </w:rPr>
            </w:pPr>
          </w:p>
        </w:tc>
        <w:tc>
          <w:tcPr>
            <w:tcW w:w="4327" w:type="pct"/>
            <w:gridSpan w:val="4"/>
          </w:tcPr>
          <w:p w:rsidR="00E56ABA" w:rsidRPr="00F60D92" w:rsidRDefault="00E56ABA" w:rsidP="00DE4B5C">
            <w:pPr>
              <w:rPr>
                <w:rFonts w:ascii="Times New Roman" w:hAnsi="Times New Roman"/>
                <w:b/>
                <w:sz w:val="22"/>
                <w:szCs w:val="22"/>
              </w:rPr>
            </w:pPr>
            <w:r w:rsidRPr="00F60D92">
              <w:rPr>
                <w:rFonts w:ascii="Times New Roman" w:hAnsi="Times New Roman"/>
                <w:b/>
                <w:color w:val="252525"/>
                <w:sz w:val="22"/>
                <w:szCs w:val="22"/>
              </w:rPr>
              <w:t xml:space="preserve">Завдання: </w:t>
            </w:r>
            <w:r>
              <w:rPr>
                <w:rFonts w:ascii="Times New Roman" w:hAnsi="Times New Roman"/>
                <w:b/>
                <w:color w:val="252525"/>
                <w:sz w:val="22"/>
                <w:szCs w:val="22"/>
              </w:rPr>
              <w:t>Виготовлення предметів довгострокового користування</w:t>
            </w:r>
            <w:r w:rsidRPr="00F60D92">
              <w:rPr>
                <w:rFonts w:ascii="Times New Roman" w:hAnsi="Times New Roman"/>
                <w:b/>
                <w:color w:val="252525"/>
                <w:sz w:val="22"/>
                <w:szCs w:val="22"/>
              </w:rPr>
              <w:t> </w:t>
            </w: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1</w:t>
            </w:r>
          </w:p>
        </w:tc>
        <w:tc>
          <w:tcPr>
            <w:tcW w:w="433" w:type="pct"/>
            <w:shd w:val="clear" w:color="auto" w:fill="auto"/>
          </w:tcPr>
          <w:p w:rsidR="00E56ABA" w:rsidRPr="00A364DF" w:rsidRDefault="00E56ABA" w:rsidP="00CB3B5D">
            <w:pPr>
              <w:rPr>
                <w:rFonts w:ascii="Times New Roman" w:hAnsi="Times New Roman"/>
                <w:sz w:val="22"/>
                <w:szCs w:val="22"/>
              </w:rPr>
            </w:pPr>
            <w:r>
              <w:rPr>
                <w:rFonts w:ascii="Times New Roman" w:hAnsi="Times New Roman"/>
                <w:sz w:val="22"/>
                <w:szCs w:val="22"/>
              </w:rPr>
              <w:t>4816130</w:t>
            </w:r>
          </w:p>
        </w:tc>
        <w:tc>
          <w:tcPr>
            <w:tcW w:w="1731"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затрат</w:t>
            </w:r>
          </w:p>
        </w:tc>
        <w:tc>
          <w:tcPr>
            <w:tcW w:w="912" w:type="pct"/>
          </w:tcPr>
          <w:p w:rsidR="00E56ABA" w:rsidRPr="00A364DF" w:rsidRDefault="00E56ABA" w:rsidP="007E665E">
            <w:pPr>
              <w:rPr>
                <w:rFonts w:ascii="Times New Roman" w:hAnsi="Times New Roman"/>
                <w:sz w:val="22"/>
                <w:szCs w:val="22"/>
              </w:rPr>
            </w:pPr>
          </w:p>
        </w:tc>
        <w:tc>
          <w:tcPr>
            <w:tcW w:w="865" w:type="pct"/>
          </w:tcPr>
          <w:p w:rsidR="00E56ABA" w:rsidRPr="00A364DF" w:rsidRDefault="00E56ABA" w:rsidP="007E665E">
            <w:pPr>
              <w:rPr>
                <w:rFonts w:ascii="Times New Roman" w:hAnsi="Times New Roman"/>
                <w:sz w:val="22"/>
                <w:szCs w:val="22"/>
              </w:rPr>
            </w:pPr>
          </w:p>
        </w:tc>
        <w:tc>
          <w:tcPr>
            <w:tcW w:w="819" w:type="pct"/>
          </w:tcPr>
          <w:p w:rsidR="00E56ABA" w:rsidRPr="00A364DF" w:rsidRDefault="00E56ABA" w:rsidP="007E665E">
            <w:pPr>
              <w:rPr>
                <w:rFonts w:ascii="Times New Roman" w:hAnsi="Times New Roman"/>
                <w:sz w:val="22"/>
                <w:szCs w:val="22"/>
              </w:rPr>
            </w:pP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tcPr>
          <w:p w:rsidR="00E56ABA" w:rsidRPr="0073508F" w:rsidRDefault="00E56ABA" w:rsidP="00DE4B5C">
            <w:pPr>
              <w:rPr>
                <w:rFonts w:ascii="Times New Roman" w:hAnsi="Times New Roman"/>
                <w:sz w:val="22"/>
                <w:szCs w:val="22"/>
                <w:lang w:val="ru-RU"/>
              </w:rPr>
            </w:pPr>
            <w:r>
              <w:rPr>
                <w:rFonts w:ascii="Times New Roman" w:hAnsi="Times New Roman"/>
                <w:color w:val="252525"/>
                <w:sz w:val="22"/>
                <w:szCs w:val="22"/>
              </w:rPr>
              <w:t>Кількість контейнерів, необхідних для довгострокового користування</w:t>
            </w:r>
          </w:p>
        </w:tc>
        <w:tc>
          <w:tcPr>
            <w:tcW w:w="912" w:type="pct"/>
          </w:tcPr>
          <w:p w:rsidR="00E56ABA" w:rsidRPr="0073508F" w:rsidRDefault="00E56ABA" w:rsidP="007E665E">
            <w:pPr>
              <w:jc w:val="center"/>
              <w:rPr>
                <w:rFonts w:ascii="Times New Roman" w:hAnsi="Times New Roman"/>
                <w:sz w:val="22"/>
                <w:szCs w:val="22"/>
              </w:rPr>
            </w:pPr>
            <w:r>
              <w:rPr>
                <w:rFonts w:ascii="Times New Roman" w:hAnsi="Times New Roman"/>
                <w:color w:val="252525"/>
                <w:sz w:val="22"/>
                <w:szCs w:val="22"/>
              </w:rPr>
              <w:t>Од.</w:t>
            </w:r>
          </w:p>
        </w:tc>
        <w:tc>
          <w:tcPr>
            <w:tcW w:w="865" w:type="pct"/>
          </w:tcPr>
          <w:p w:rsidR="00E56ABA" w:rsidRPr="00A364DF" w:rsidRDefault="00E56ABA" w:rsidP="004F6C6D">
            <w:pPr>
              <w:jc w:val="center"/>
              <w:rPr>
                <w:rFonts w:ascii="Times New Roman" w:hAnsi="Times New Roman"/>
                <w:sz w:val="22"/>
                <w:szCs w:val="22"/>
              </w:rPr>
            </w:pPr>
            <w:r>
              <w:rPr>
                <w:rFonts w:ascii="Times New Roman" w:hAnsi="Times New Roman"/>
                <w:sz w:val="22"/>
                <w:szCs w:val="22"/>
              </w:rPr>
              <w:t>Акт обстеження</w:t>
            </w:r>
          </w:p>
        </w:tc>
        <w:tc>
          <w:tcPr>
            <w:tcW w:w="819" w:type="pct"/>
          </w:tcPr>
          <w:p w:rsidR="00E56ABA" w:rsidRPr="00A364DF" w:rsidRDefault="00E56ABA" w:rsidP="00043AB0">
            <w:pPr>
              <w:jc w:val="center"/>
              <w:rPr>
                <w:rFonts w:ascii="Times New Roman" w:hAnsi="Times New Roman"/>
                <w:sz w:val="22"/>
                <w:szCs w:val="22"/>
              </w:rPr>
            </w:pPr>
            <w:r>
              <w:rPr>
                <w:rFonts w:ascii="Times New Roman" w:hAnsi="Times New Roman"/>
                <w:sz w:val="22"/>
                <w:szCs w:val="22"/>
              </w:rPr>
              <w:t>103</w:t>
            </w: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2</w:t>
            </w: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продукту</w:t>
            </w:r>
          </w:p>
        </w:tc>
        <w:tc>
          <w:tcPr>
            <w:tcW w:w="912" w:type="pct"/>
          </w:tcPr>
          <w:p w:rsidR="00E56ABA" w:rsidRPr="0073508F" w:rsidRDefault="00E56ABA" w:rsidP="007E665E">
            <w:pPr>
              <w:jc w:val="center"/>
              <w:rPr>
                <w:rFonts w:ascii="Times New Roman" w:hAnsi="Times New Roman"/>
                <w:sz w:val="22"/>
                <w:szCs w:val="22"/>
              </w:rPr>
            </w:pPr>
          </w:p>
        </w:tc>
        <w:tc>
          <w:tcPr>
            <w:tcW w:w="865" w:type="pct"/>
          </w:tcPr>
          <w:p w:rsidR="00E56ABA" w:rsidRPr="00A364DF" w:rsidRDefault="00E56ABA" w:rsidP="00B73ECA">
            <w:pPr>
              <w:jc w:val="center"/>
              <w:rPr>
                <w:rFonts w:ascii="Times New Roman" w:hAnsi="Times New Roman"/>
                <w:sz w:val="22"/>
                <w:szCs w:val="22"/>
              </w:rPr>
            </w:pPr>
          </w:p>
        </w:tc>
        <w:tc>
          <w:tcPr>
            <w:tcW w:w="819" w:type="pct"/>
          </w:tcPr>
          <w:p w:rsidR="00E56ABA" w:rsidRPr="00A364DF" w:rsidRDefault="00E56ABA" w:rsidP="00043AB0">
            <w:pPr>
              <w:jc w:val="center"/>
              <w:rPr>
                <w:rFonts w:ascii="Times New Roman" w:hAnsi="Times New Roman"/>
                <w:sz w:val="22"/>
                <w:szCs w:val="22"/>
              </w:rPr>
            </w:pP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tcPr>
          <w:p w:rsidR="00E56ABA" w:rsidRPr="0073508F" w:rsidRDefault="00E56ABA" w:rsidP="00E65C03">
            <w:pPr>
              <w:rPr>
                <w:rFonts w:ascii="Times New Roman" w:hAnsi="Times New Roman"/>
                <w:sz w:val="22"/>
                <w:szCs w:val="22"/>
              </w:rPr>
            </w:pPr>
            <w:r>
              <w:rPr>
                <w:rFonts w:ascii="Times New Roman" w:hAnsi="Times New Roman"/>
                <w:color w:val="252525"/>
                <w:sz w:val="22"/>
                <w:szCs w:val="22"/>
              </w:rPr>
              <w:t>Кількість виготовлених контейнерів</w:t>
            </w:r>
          </w:p>
        </w:tc>
        <w:tc>
          <w:tcPr>
            <w:tcW w:w="912" w:type="pct"/>
          </w:tcPr>
          <w:p w:rsidR="00E56ABA" w:rsidRPr="0073508F" w:rsidRDefault="00E56ABA" w:rsidP="00E65C03">
            <w:pPr>
              <w:jc w:val="center"/>
              <w:rPr>
                <w:rFonts w:ascii="Times New Roman" w:hAnsi="Times New Roman"/>
                <w:sz w:val="22"/>
                <w:szCs w:val="22"/>
              </w:rPr>
            </w:pPr>
            <w:r>
              <w:rPr>
                <w:rFonts w:ascii="Times New Roman" w:hAnsi="Times New Roman"/>
                <w:color w:val="252525"/>
                <w:sz w:val="22"/>
                <w:szCs w:val="22"/>
              </w:rPr>
              <w:t>од.</w:t>
            </w:r>
          </w:p>
        </w:tc>
        <w:tc>
          <w:tcPr>
            <w:tcW w:w="865" w:type="pct"/>
          </w:tcPr>
          <w:p w:rsidR="00E56ABA" w:rsidRPr="00A364DF" w:rsidRDefault="00E56ABA" w:rsidP="00B73ECA">
            <w:pPr>
              <w:jc w:val="center"/>
              <w:rPr>
                <w:rFonts w:ascii="Times New Roman" w:hAnsi="Times New Roman"/>
                <w:sz w:val="22"/>
                <w:szCs w:val="22"/>
              </w:rPr>
            </w:pPr>
            <w:r>
              <w:rPr>
                <w:rFonts w:ascii="Times New Roman" w:hAnsi="Times New Roman"/>
                <w:sz w:val="22"/>
                <w:szCs w:val="22"/>
              </w:rPr>
              <w:t>розрахунок</w:t>
            </w:r>
          </w:p>
        </w:tc>
        <w:tc>
          <w:tcPr>
            <w:tcW w:w="819" w:type="pct"/>
          </w:tcPr>
          <w:p w:rsidR="00E56ABA" w:rsidRPr="00A364DF" w:rsidRDefault="00E56ABA" w:rsidP="00043AB0">
            <w:pPr>
              <w:jc w:val="center"/>
              <w:rPr>
                <w:rFonts w:ascii="Times New Roman" w:hAnsi="Times New Roman"/>
                <w:sz w:val="22"/>
                <w:szCs w:val="22"/>
              </w:rPr>
            </w:pPr>
            <w:r>
              <w:rPr>
                <w:rFonts w:ascii="Times New Roman" w:hAnsi="Times New Roman"/>
                <w:sz w:val="22"/>
                <w:szCs w:val="22"/>
              </w:rPr>
              <w:t>9</w:t>
            </w: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3</w:t>
            </w: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ефективності</w:t>
            </w:r>
          </w:p>
        </w:tc>
        <w:tc>
          <w:tcPr>
            <w:tcW w:w="912" w:type="pct"/>
          </w:tcPr>
          <w:p w:rsidR="00E56ABA" w:rsidRPr="0073508F" w:rsidRDefault="00E56ABA" w:rsidP="007E665E">
            <w:pPr>
              <w:jc w:val="center"/>
              <w:rPr>
                <w:rFonts w:ascii="Times New Roman" w:hAnsi="Times New Roman"/>
                <w:sz w:val="22"/>
                <w:szCs w:val="22"/>
              </w:rPr>
            </w:pPr>
          </w:p>
        </w:tc>
        <w:tc>
          <w:tcPr>
            <w:tcW w:w="865" w:type="pct"/>
          </w:tcPr>
          <w:p w:rsidR="00E56ABA" w:rsidRPr="00A364DF" w:rsidRDefault="00E56ABA" w:rsidP="007E665E">
            <w:pPr>
              <w:rPr>
                <w:rFonts w:ascii="Times New Roman" w:hAnsi="Times New Roman"/>
                <w:sz w:val="22"/>
                <w:szCs w:val="22"/>
              </w:rPr>
            </w:pPr>
          </w:p>
        </w:tc>
        <w:tc>
          <w:tcPr>
            <w:tcW w:w="819" w:type="pct"/>
          </w:tcPr>
          <w:p w:rsidR="00E56ABA" w:rsidRPr="00A364DF" w:rsidRDefault="00E56ABA" w:rsidP="00043AB0">
            <w:pPr>
              <w:jc w:val="center"/>
              <w:rPr>
                <w:rFonts w:ascii="Times New Roman" w:hAnsi="Times New Roman"/>
                <w:sz w:val="22"/>
                <w:szCs w:val="22"/>
              </w:rPr>
            </w:pP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tcPr>
          <w:p w:rsidR="00E56ABA" w:rsidRPr="0073508F" w:rsidRDefault="00E56ABA" w:rsidP="00E65C03">
            <w:pPr>
              <w:rPr>
                <w:rFonts w:ascii="Times New Roman" w:hAnsi="Times New Roman"/>
                <w:sz w:val="22"/>
                <w:szCs w:val="22"/>
                <w:lang w:val="ru-RU"/>
              </w:rPr>
            </w:pPr>
            <w:r>
              <w:rPr>
                <w:rFonts w:ascii="Times New Roman" w:hAnsi="Times New Roman"/>
                <w:color w:val="252525"/>
                <w:sz w:val="22"/>
                <w:szCs w:val="22"/>
              </w:rPr>
              <w:t xml:space="preserve">Середні </w:t>
            </w:r>
            <w:r w:rsidRPr="0073508F">
              <w:rPr>
                <w:rFonts w:ascii="Times New Roman" w:hAnsi="Times New Roman"/>
                <w:color w:val="252525"/>
                <w:sz w:val="22"/>
                <w:szCs w:val="22"/>
              </w:rPr>
              <w:t xml:space="preserve"> </w:t>
            </w:r>
            <w:r>
              <w:rPr>
                <w:rFonts w:ascii="Times New Roman" w:hAnsi="Times New Roman"/>
                <w:color w:val="252525"/>
                <w:sz w:val="22"/>
                <w:szCs w:val="22"/>
              </w:rPr>
              <w:t>видатки на виготовлення 1 контейнера</w:t>
            </w:r>
          </w:p>
        </w:tc>
        <w:tc>
          <w:tcPr>
            <w:tcW w:w="912" w:type="pct"/>
          </w:tcPr>
          <w:p w:rsidR="00E56ABA" w:rsidRPr="0073508F" w:rsidRDefault="00E56ABA" w:rsidP="007E665E">
            <w:pPr>
              <w:jc w:val="center"/>
              <w:rPr>
                <w:rFonts w:ascii="Times New Roman" w:hAnsi="Times New Roman"/>
                <w:sz w:val="22"/>
                <w:szCs w:val="22"/>
              </w:rPr>
            </w:pPr>
            <w:r>
              <w:rPr>
                <w:rFonts w:ascii="Times New Roman" w:hAnsi="Times New Roman"/>
                <w:color w:val="252525"/>
                <w:sz w:val="22"/>
                <w:szCs w:val="22"/>
              </w:rPr>
              <w:t xml:space="preserve">Тис. </w:t>
            </w:r>
            <w:r w:rsidRPr="0073508F">
              <w:rPr>
                <w:rFonts w:ascii="Times New Roman" w:hAnsi="Times New Roman"/>
                <w:color w:val="252525"/>
                <w:sz w:val="22"/>
                <w:szCs w:val="22"/>
              </w:rPr>
              <w:t>грн.</w:t>
            </w:r>
          </w:p>
        </w:tc>
        <w:tc>
          <w:tcPr>
            <w:tcW w:w="865" w:type="pct"/>
          </w:tcPr>
          <w:p w:rsidR="00E56ABA" w:rsidRPr="00A06550" w:rsidRDefault="00E56ABA" w:rsidP="007E665E">
            <w:pPr>
              <w:jc w:val="center"/>
              <w:rPr>
                <w:rFonts w:ascii="Times New Roman" w:hAnsi="Times New Roman"/>
                <w:sz w:val="22"/>
                <w:szCs w:val="22"/>
                <w:lang w:val="ru-RU"/>
              </w:rPr>
            </w:pPr>
            <w:r>
              <w:rPr>
                <w:rFonts w:ascii="Times New Roman" w:hAnsi="Times New Roman"/>
                <w:sz w:val="22"/>
                <w:szCs w:val="22"/>
                <w:lang w:val="ru-RU"/>
              </w:rPr>
              <w:t>розрахунок</w:t>
            </w:r>
          </w:p>
        </w:tc>
        <w:tc>
          <w:tcPr>
            <w:tcW w:w="819" w:type="pct"/>
          </w:tcPr>
          <w:p w:rsidR="00E56ABA" w:rsidRPr="00A364DF" w:rsidRDefault="00E56ABA" w:rsidP="00043AB0">
            <w:pPr>
              <w:jc w:val="center"/>
              <w:rPr>
                <w:rFonts w:ascii="Times New Roman" w:hAnsi="Times New Roman"/>
                <w:sz w:val="22"/>
                <w:szCs w:val="22"/>
              </w:rPr>
            </w:pPr>
            <w:r>
              <w:rPr>
                <w:rFonts w:ascii="Times New Roman" w:hAnsi="Times New Roman"/>
                <w:sz w:val="22"/>
                <w:szCs w:val="22"/>
              </w:rPr>
              <w:t>2,5556</w:t>
            </w: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r w:rsidRPr="00A364DF">
              <w:rPr>
                <w:rFonts w:ascii="Times New Roman" w:hAnsi="Times New Roman"/>
                <w:sz w:val="22"/>
                <w:szCs w:val="22"/>
              </w:rPr>
              <w:t>4</w:t>
            </w: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tcPr>
          <w:p w:rsidR="00E56ABA" w:rsidRPr="0064745D" w:rsidRDefault="00E56ABA" w:rsidP="007E665E">
            <w:pPr>
              <w:rPr>
                <w:rFonts w:ascii="Times New Roman" w:hAnsi="Times New Roman"/>
                <w:b/>
                <w:sz w:val="22"/>
                <w:szCs w:val="22"/>
              </w:rPr>
            </w:pPr>
            <w:r w:rsidRPr="0064745D">
              <w:rPr>
                <w:rFonts w:ascii="Times New Roman" w:hAnsi="Times New Roman"/>
                <w:b/>
                <w:sz w:val="22"/>
                <w:szCs w:val="22"/>
              </w:rPr>
              <w:t>якості</w:t>
            </w:r>
          </w:p>
        </w:tc>
        <w:tc>
          <w:tcPr>
            <w:tcW w:w="912" w:type="pct"/>
          </w:tcPr>
          <w:p w:rsidR="00E56ABA" w:rsidRPr="0073508F" w:rsidRDefault="00E56ABA" w:rsidP="007E665E">
            <w:pPr>
              <w:jc w:val="center"/>
              <w:rPr>
                <w:rFonts w:ascii="Times New Roman" w:hAnsi="Times New Roman"/>
                <w:sz w:val="22"/>
                <w:szCs w:val="22"/>
              </w:rPr>
            </w:pPr>
          </w:p>
        </w:tc>
        <w:tc>
          <w:tcPr>
            <w:tcW w:w="865" w:type="pct"/>
            <w:vAlign w:val="center"/>
          </w:tcPr>
          <w:p w:rsidR="00E56ABA" w:rsidRPr="00A364DF" w:rsidRDefault="00E56ABA" w:rsidP="007E665E">
            <w:pPr>
              <w:jc w:val="center"/>
              <w:rPr>
                <w:rFonts w:ascii="Times New Roman" w:hAnsi="Times New Roman"/>
                <w:sz w:val="22"/>
                <w:szCs w:val="22"/>
              </w:rPr>
            </w:pPr>
            <w:r w:rsidRPr="00A364DF">
              <w:rPr>
                <w:rFonts w:ascii="Times New Roman" w:hAnsi="Times New Roman"/>
                <w:sz w:val="22"/>
                <w:szCs w:val="22"/>
              </w:rPr>
              <w:t>х</w:t>
            </w:r>
          </w:p>
        </w:tc>
        <w:tc>
          <w:tcPr>
            <w:tcW w:w="819" w:type="pct"/>
          </w:tcPr>
          <w:p w:rsidR="00E56ABA" w:rsidRPr="00A364DF" w:rsidRDefault="00E56ABA" w:rsidP="00043AB0">
            <w:pPr>
              <w:jc w:val="center"/>
              <w:rPr>
                <w:rFonts w:ascii="Times New Roman" w:hAnsi="Times New Roman"/>
                <w:sz w:val="22"/>
                <w:szCs w:val="22"/>
              </w:rPr>
            </w:pPr>
          </w:p>
        </w:tc>
      </w:tr>
      <w:tr w:rsidR="00E56ABA" w:rsidRPr="00A364DF" w:rsidTr="00DE4B5C">
        <w:trPr>
          <w:trHeight w:val="255"/>
        </w:trPr>
        <w:tc>
          <w:tcPr>
            <w:tcW w:w="240" w:type="pct"/>
            <w:shd w:val="clear" w:color="auto" w:fill="auto"/>
          </w:tcPr>
          <w:p w:rsidR="00E56ABA" w:rsidRPr="00A364DF" w:rsidRDefault="00E56ABA" w:rsidP="007E665E">
            <w:pPr>
              <w:rPr>
                <w:rFonts w:ascii="Times New Roman" w:hAnsi="Times New Roman"/>
                <w:sz w:val="22"/>
                <w:szCs w:val="22"/>
              </w:rPr>
            </w:pPr>
          </w:p>
        </w:tc>
        <w:tc>
          <w:tcPr>
            <w:tcW w:w="433" w:type="pct"/>
            <w:shd w:val="clear" w:color="auto" w:fill="auto"/>
          </w:tcPr>
          <w:p w:rsidR="00E56ABA" w:rsidRPr="00A364DF" w:rsidRDefault="00E56ABA" w:rsidP="00C4308C">
            <w:pPr>
              <w:rPr>
                <w:rFonts w:ascii="Times New Roman" w:hAnsi="Times New Roman"/>
                <w:sz w:val="22"/>
                <w:szCs w:val="22"/>
              </w:rPr>
            </w:pPr>
            <w:r>
              <w:rPr>
                <w:rFonts w:ascii="Times New Roman" w:hAnsi="Times New Roman"/>
                <w:sz w:val="22"/>
                <w:szCs w:val="22"/>
              </w:rPr>
              <w:t>4816130</w:t>
            </w:r>
          </w:p>
        </w:tc>
        <w:tc>
          <w:tcPr>
            <w:tcW w:w="1731" w:type="pct"/>
            <w:vAlign w:val="center"/>
          </w:tcPr>
          <w:p w:rsidR="00E56ABA" w:rsidRPr="0073508F" w:rsidRDefault="00E56ABA" w:rsidP="007E665E">
            <w:pPr>
              <w:rPr>
                <w:rFonts w:ascii="Times New Roman" w:hAnsi="Times New Roman"/>
                <w:sz w:val="22"/>
                <w:szCs w:val="22"/>
                <w:lang w:val="ru-RU"/>
              </w:rPr>
            </w:pPr>
            <w:r>
              <w:rPr>
                <w:rFonts w:ascii="Times New Roman" w:hAnsi="Times New Roman"/>
                <w:color w:val="252525"/>
                <w:sz w:val="22"/>
                <w:szCs w:val="22"/>
              </w:rPr>
              <w:t xml:space="preserve">Питома вага виготовлених контейнерів до кількості контейнерів, необхідних для довгострокового користування </w:t>
            </w:r>
          </w:p>
        </w:tc>
        <w:tc>
          <w:tcPr>
            <w:tcW w:w="912" w:type="pct"/>
          </w:tcPr>
          <w:p w:rsidR="00E56ABA" w:rsidRPr="0073508F" w:rsidRDefault="00E56ABA" w:rsidP="007E665E">
            <w:pPr>
              <w:jc w:val="center"/>
              <w:rPr>
                <w:rFonts w:ascii="Times New Roman" w:hAnsi="Times New Roman"/>
                <w:sz w:val="22"/>
                <w:szCs w:val="22"/>
              </w:rPr>
            </w:pPr>
            <w:r w:rsidRPr="0073508F">
              <w:rPr>
                <w:rFonts w:ascii="Times New Roman" w:hAnsi="Times New Roman"/>
                <w:color w:val="252525"/>
                <w:sz w:val="22"/>
                <w:szCs w:val="22"/>
              </w:rPr>
              <w:t>%</w:t>
            </w:r>
          </w:p>
        </w:tc>
        <w:tc>
          <w:tcPr>
            <w:tcW w:w="865"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розрахунок</w:t>
            </w:r>
          </w:p>
        </w:tc>
        <w:tc>
          <w:tcPr>
            <w:tcW w:w="819" w:type="pct"/>
          </w:tcPr>
          <w:p w:rsidR="00E56ABA" w:rsidRPr="00A364DF" w:rsidRDefault="00E56ABA" w:rsidP="007E665E">
            <w:pPr>
              <w:jc w:val="center"/>
              <w:rPr>
                <w:rFonts w:ascii="Times New Roman" w:hAnsi="Times New Roman"/>
                <w:sz w:val="22"/>
                <w:szCs w:val="22"/>
              </w:rPr>
            </w:pPr>
            <w:r>
              <w:rPr>
                <w:rFonts w:ascii="Times New Roman" w:hAnsi="Times New Roman"/>
                <w:sz w:val="22"/>
                <w:szCs w:val="22"/>
              </w:rPr>
              <w:t>8,7</w:t>
            </w:r>
          </w:p>
        </w:tc>
      </w:tr>
    </w:tbl>
    <w:p w:rsidR="00E56ABA" w:rsidRDefault="00E56ABA" w:rsidP="00A364DF">
      <w:pPr>
        <w:ind w:firstLine="426"/>
        <w:rPr>
          <w:rFonts w:ascii="Times New Roman" w:hAnsi="Times New Roman"/>
          <w:szCs w:val="28"/>
        </w:rPr>
      </w:pPr>
    </w:p>
    <w:p w:rsidR="00E56ABA" w:rsidRPr="00A364DF" w:rsidRDefault="00E56ABA" w:rsidP="00A364DF">
      <w:pPr>
        <w:ind w:firstLine="426"/>
        <w:rPr>
          <w:rFonts w:ascii="Times New Roman" w:hAnsi="Times New Roman"/>
          <w:szCs w:val="28"/>
        </w:rPr>
      </w:pPr>
      <w:r w:rsidRPr="00A364DF">
        <w:rPr>
          <w:rFonts w:ascii="Times New Roman" w:hAnsi="Times New Roman"/>
          <w:szCs w:val="28"/>
        </w:rPr>
        <w:t>11. Джерела фінансування інвестиційних проектів у розрізі підпрограм</w:t>
      </w:r>
      <w:r w:rsidRPr="00A364DF">
        <w:rPr>
          <w:rFonts w:ascii="Times New Roman" w:hAnsi="Times New Roman"/>
          <w:szCs w:val="28"/>
          <w:vertAlign w:val="superscript"/>
        </w:rPr>
        <w:t>2</w:t>
      </w:r>
    </w:p>
    <w:p w:rsidR="00E56ABA" w:rsidRPr="00A364DF" w:rsidRDefault="00E56ABA" w:rsidP="00A364DF">
      <w:pPr>
        <w:ind w:firstLine="13041"/>
        <w:rPr>
          <w:rFonts w:ascii="Times New Roman" w:hAnsi="Times New Roman"/>
          <w:szCs w:val="28"/>
        </w:rPr>
      </w:pPr>
      <w:r w:rsidRPr="00A364DF">
        <w:rPr>
          <w:rFonts w:ascii="Times New Roman" w:hAnsi="Times New Roman"/>
          <w:sz w:val="22"/>
          <w:szCs w:val="22"/>
        </w:rPr>
        <w:t xml:space="preserve">(тис. </w:t>
      </w:r>
      <w:r>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E56ABA"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56ABA" w:rsidRPr="00A364DF" w:rsidRDefault="00E56ABA"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 видатків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E56ABA"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56ABA" w:rsidRPr="00A364DF" w:rsidRDefault="00E56ABA"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jc w:val="center"/>
              <w:rPr>
                <w:rFonts w:ascii="Times New Roman" w:hAnsi="Times New Roman"/>
                <w:sz w:val="22"/>
                <w:szCs w:val="22"/>
              </w:rPr>
            </w:pPr>
          </w:p>
        </w:tc>
      </w:tr>
      <w:tr w:rsidR="00E56ABA"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r w:rsidR="00E56ABA"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56ABA" w:rsidRPr="00A364DF" w:rsidRDefault="00E56ABA"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56ABA" w:rsidRPr="00A364DF" w:rsidRDefault="00E56ABA" w:rsidP="00A364DF">
            <w:pPr>
              <w:jc w:val="center"/>
              <w:rPr>
                <w:rFonts w:ascii="Times New Roman" w:hAnsi="Times New Roman"/>
                <w:snapToGrid w:val="0"/>
                <w:sz w:val="22"/>
                <w:szCs w:val="22"/>
              </w:rPr>
            </w:pPr>
          </w:p>
        </w:tc>
      </w:tr>
    </w:tbl>
    <w:p w:rsidR="00E56ABA" w:rsidRDefault="00E56ABA" w:rsidP="00A364DF">
      <w:pPr>
        <w:spacing w:before="120"/>
        <w:jc w:val="both"/>
        <w:rPr>
          <w:rFonts w:ascii="Times New Roman" w:hAnsi="Times New Roman"/>
          <w:sz w:val="22"/>
          <w:szCs w:val="22"/>
          <w:vertAlign w:val="superscript"/>
        </w:rPr>
      </w:pPr>
    </w:p>
    <w:p w:rsidR="00E56ABA" w:rsidRPr="00A364DF" w:rsidRDefault="00E56ABA"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56ABA" w:rsidRPr="00A364DF" w:rsidRDefault="00E56ABA"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E56ABA" w:rsidRPr="00A364DF" w:rsidRDefault="00E56ABA" w:rsidP="00A364DF">
      <w:pPr>
        <w:spacing w:before="120"/>
        <w:rPr>
          <w:rFonts w:ascii="Times New Roman" w:hAnsi="Times New Roman"/>
          <w:sz w:val="24"/>
          <w:szCs w:val="24"/>
        </w:rPr>
      </w:pPr>
    </w:p>
    <w:p w:rsidR="00E56ABA" w:rsidRPr="00A364DF" w:rsidRDefault="00E56ABA" w:rsidP="009D115D">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E56ABA" w:rsidRDefault="00E56ABA" w:rsidP="009D115D">
      <w:pPr>
        <w:rPr>
          <w:rFonts w:ascii="Times New Roman" w:hAnsi="Times New Roman"/>
          <w:szCs w:val="28"/>
        </w:rPr>
      </w:pPr>
    </w:p>
    <w:p w:rsidR="00E56ABA" w:rsidRDefault="00E56ABA" w:rsidP="009D115D">
      <w:pPr>
        <w:rPr>
          <w:rFonts w:ascii="Times New Roman" w:hAnsi="Times New Roman"/>
          <w:szCs w:val="28"/>
        </w:rPr>
      </w:pPr>
      <w:r w:rsidRPr="00A364DF">
        <w:rPr>
          <w:rFonts w:ascii="Times New Roman" w:hAnsi="Times New Roman"/>
          <w:szCs w:val="28"/>
        </w:rPr>
        <w:t>ПОГОДЖЕНО:</w:t>
      </w:r>
    </w:p>
    <w:p w:rsidR="00E56ABA" w:rsidRPr="00A364DF" w:rsidRDefault="00E56ABA" w:rsidP="009D115D">
      <w:pPr>
        <w:rPr>
          <w:rFonts w:ascii="Times New Roman" w:hAnsi="Times New Roman"/>
          <w:szCs w:val="28"/>
        </w:rPr>
      </w:pPr>
    </w:p>
    <w:p w:rsidR="00E56ABA" w:rsidRPr="00A364DF" w:rsidRDefault="00E56ABA" w:rsidP="009D115D">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E56ABA" w:rsidRPr="00A364DF" w:rsidRDefault="00E56ABA" w:rsidP="009D115D">
      <w:pPr>
        <w:rPr>
          <w:rFonts w:ascii="Times New Roman" w:hAnsi="Times New Roman"/>
          <w:szCs w:val="28"/>
        </w:rPr>
      </w:pPr>
    </w:p>
    <w:p w:rsidR="00E56ABA" w:rsidRPr="00E56ABA" w:rsidRDefault="00E56ABA" w:rsidP="00A364DF">
      <w:pPr>
        <w:rPr>
          <w:rFonts w:ascii="Times New Roman" w:hAnsi="Times New Roman"/>
          <w:szCs w:val="28"/>
          <w:lang w:val="ru-RU"/>
        </w:rPr>
      </w:pPr>
    </w:p>
    <w:sectPr w:rsidR="00E56ABA" w:rsidRPr="00E56ABA"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E1" w:rsidRDefault="004860E1">
      <w:r>
        <w:separator/>
      </w:r>
    </w:p>
  </w:endnote>
  <w:endnote w:type="continuationSeparator" w:id="1">
    <w:p w:rsidR="004860E1" w:rsidRDefault="00486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CB6972"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E1" w:rsidRDefault="004860E1">
      <w:r>
        <w:separator/>
      </w:r>
    </w:p>
  </w:footnote>
  <w:footnote w:type="continuationSeparator" w:id="1">
    <w:p w:rsidR="004860E1" w:rsidRDefault="00486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CB6972"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193B50"/>
    <w:rsid w:val="00000096"/>
    <w:rsid w:val="00003DD1"/>
    <w:rsid w:val="00004165"/>
    <w:rsid w:val="0000488B"/>
    <w:rsid w:val="00006178"/>
    <w:rsid w:val="00010157"/>
    <w:rsid w:val="00011067"/>
    <w:rsid w:val="00011442"/>
    <w:rsid w:val="0001512D"/>
    <w:rsid w:val="000151B0"/>
    <w:rsid w:val="000277A9"/>
    <w:rsid w:val="0003728C"/>
    <w:rsid w:val="00041A84"/>
    <w:rsid w:val="00043E14"/>
    <w:rsid w:val="000541FF"/>
    <w:rsid w:val="00057EA5"/>
    <w:rsid w:val="0006462A"/>
    <w:rsid w:val="00066D84"/>
    <w:rsid w:val="00070C18"/>
    <w:rsid w:val="0007477C"/>
    <w:rsid w:val="000774B5"/>
    <w:rsid w:val="000A4B31"/>
    <w:rsid w:val="000C2E20"/>
    <w:rsid w:val="000C7E2C"/>
    <w:rsid w:val="000D02CC"/>
    <w:rsid w:val="000E0D6F"/>
    <w:rsid w:val="000E5B22"/>
    <w:rsid w:val="000E6BCD"/>
    <w:rsid w:val="00104BCD"/>
    <w:rsid w:val="00105B04"/>
    <w:rsid w:val="001062F7"/>
    <w:rsid w:val="00106B28"/>
    <w:rsid w:val="00113E17"/>
    <w:rsid w:val="00120B79"/>
    <w:rsid w:val="001218C6"/>
    <w:rsid w:val="001231B9"/>
    <w:rsid w:val="00134775"/>
    <w:rsid w:val="0014279B"/>
    <w:rsid w:val="00150347"/>
    <w:rsid w:val="00150EE7"/>
    <w:rsid w:val="00151ECE"/>
    <w:rsid w:val="00153E1A"/>
    <w:rsid w:val="0015752A"/>
    <w:rsid w:val="001619AF"/>
    <w:rsid w:val="00164FAC"/>
    <w:rsid w:val="00170E84"/>
    <w:rsid w:val="00171974"/>
    <w:rsid w:val="00172D09"/>
    <w:rsid w:val="00181B61"/>
    <w:rsid w:val="00187B59"/>
    <w:rsid w:val="0019159B"/>
    <w:rsid w:val="00192BB3"/>
    <w:rsid w:val="00193B50"/>
    <w:rsid w:val="0019522C"/>
    <w:rsid w:val="001B5705"/>
    <w:rsid w:val="001B67FC"/>
    <w:rsid w:val="001C0CAE"/>
    <w:rsid w:val="001C5724"/>
    <w:rsid w:val="001E19EE"/>
    <w:rsid w:val="001E7EBF"/>
    <w:rsid w:val="001F0A83"/>
    <w:rsid w:val="002122C0"/>
    <w:rsid w:val="002134D0"/>
    <w:rsid w:val="00215DBA"/>
    <w:rsid w:val="002202B4"/>
    <w:rsid w:val="00221619"/>
    <w:rsid w:val="00230804"/>
    <w:rsid w:val="00230AD6"/>
    <w:rsid w:val="002333F0"/>
    <w:rsid w:val="002350F9"/>
    <w:rsid w:val="00244149"/>
    <w:rsid w:val="0024569F"/>
    <w:rsid w:val="002737E5"/>
    <w:rsid w:val="0028551D"/>
    <w:rsid w:val="00287889"/>
    <w:rsid w:val="00294705"/>
    <w:rsid w:val="002A3D73"/>
    <w:rsid w:val="002A42CD"/>
    <w:rsid w:val="002B0C2F"/>
    <w:rsid w:val="002B529F"/>
    <w:rsid w:val="002C0568"/>
    <w:rsid w:val="002C11DD"/>
    <w:rsid w:val="002C28C5"/>
    <w:rsid w:val="002C436D"/>
    <w:rsid w:val="002C60BC"/>
    <w:rsid w:val="002C6F4A"/>
    <w:rsid w:val="002D169D"/>
    <w:rsid w:val="002D3038"/>
    <w:rsid w:val="002D7737"/>
    <w:rsid w:val="002D7CA5"/>
    <w:rsid w:val="002E0626"/>
    <w:rsid w:val="002E6651"/>
    <w:rsid w:val="002F2CB8"/>
    <w:rsid w:val="002F2EE5"/>
    <w:rsid w:val="003033C2"/>
    <w:rsid w:val="00314DB7"/>
    <w:rsid w:val="00316E84"/>
    <w:rsid w:val="0032542D"/>
    <w:rsid w:val="003269C0"/>
    <w:rsid w:val="00344ED2"/>
    <w:rsid w:val="003618F5"/>
    <w:rsid w:val="003671C5"/>
    <w:rsid w:val="003706FD"/>
    <w:rsid w:val="00380874"/>
    <w:rsid w:val="003A2973"/>
    <w:rsid w:val="003A2A7F"/>
    <w:rsid w:val="003A611B"/>
    <w:rsid w:val="003B0AB1"/>
    <w:rsid w:val="003B1DAA"/>
    <w:rsid w:val="003B2524"/>
    <w:rsid w:val="003B3037"/>
    <w:rsid w:val="003C63F5"/>
    <w:rsid w:val="003C7A49"/>
    <w:rsid w:val="003D3AAB"/>
    <w:rsid w:val="003D4DCC"/>
    <w:rsid w:val="003D72DE"/>
    <w:rsid w:val="003E201F"/>
    <w:rsid w:val="003F226D"/>
    <w:rsid w:val="003F3988"/>
    <w:rsid w:val="003F5F5A"/>
    <w:rsid w:val="00413D87"/>
    <w:rsid w:val="00415D05"/>
    <w:rsid w:val="00417B6D"/>
    <w:rsid w:val="0043374F"/>
    <w:rsid w:val="00434A41"/>
    <w:rsid w:val="00447858"/>
    <w:rsid w:val="00450F47"/>
    <w:rsid w:val="00456188"/>
    <w:rsid w:val="00461A92"/>
    <w:rsid w:val="00464155"/>
    <w:rsid w:val="0046503B"/>
    <w:rsid w:val="00467771"/>
    <w:rsid w:val="00470951"/>
    <w:rsid w:val="00473B0B"/>
    <w:rsid w:val="004828B5"/>
    <w:rsid w:val="004860E1"/>
    <w:rsid w:val="00486BF2"/>
    <w:rsid w:val="004927EF"/>
    <w:rsid w:val="004A08CA"/>
    <w:rsid w:val="004A577B"/>
    <w:rsid w:val="004D2F4A"/>
    <w:rsid w:val="004D3CE4"/>
    <w:rsid w:val="004D47E2"/>
    <w:rsid w:val="004D594F"/>
    <w:rsid w:val="004D798C"/>
    <w:rsid w:val="004F35C5"/>
    <w:rsid w:val="004F413B"/>
    <w:rsid w:val="004F638C"/>
    <w:rsid w:val="00500444"/>
    <w:rsid w:val="0052559B"/>
    <w:rsid w:val="00530DC6"/>
    <w:rsid w:val="005337B3"/>
    <w:rsid w:val="00533A95"/>
    <w:rsid w:val="00533D55"/>
    <w:rsid w:val="00535C68"/>
    <w:rsid w:val="00537C53"/>
    <w:rsid w:val="0054149B"/>
    <w:rsid w:val="005621B3"/>
    <w:rsid w:val="00562BFA"/>
    <w:rsid w:val="005675C9"/>
    <w:rsid w:val="00574784"/>
    <w:rsid w:val="00575DA7"/>
    <w:rsid w:val="005848B6"/>
    <w:rsid w:val="00586A8C"/>
    <w:rsid w:val="0059222E"/>
    <w:rsid w:val="00592C18"/>
    <w:rsid w:val="005A245A"/>
    <w:rsid w:val="005A5A83"/>
    <w:rsid w:val="005A6FD8"/>
    <w:rsid w:val="005C4538"/>
    <w:rsid w:val="005C6273"/>
    <w:rsid w:val="005C6E12"/>
    <w:rsid w:val="005D0264"/>
    <w:rsid w:val="005D4218"/>
    <w:rsid w:val="005D49E6"/>
    <w:rsid w:val="005D4E73"/>
    <w:rsid w:val="005D7516"/>
    <w:rsid w:val="005F30D9"/>
    <w:rsid w:val="005F66AC"/>
    <w:rsid w:val="00607191"/>
    <w:rsid w:val="006075DD"/>
    <w:rsid w:val="00610314"/>
    <w:rsid w:val="00613E32"/>
    <w:rsid w:val="006346A7"/>
    <w:rsid w:val="00637283"/>
    <w:rsid w:val="0064264F"/>
    <w:rsid w:val="006516C8"/>
    <w:rsid w:val="00651F93"/>
    <w:rsid w:val="00660D4D"/>
    <w:rsid w:val="00660E85"/>
    <w:rsid w:val="00663058"/>
    <w:rsid w:val="00664E7D"/>
    <w:rsid w:val="006876E1"/>
    <w:rsid w:val="00692852"/>
    <w:rsid w:val="00694090"/>
    <w:rsid w:val="006A25B1"/>
    <w:rsid w:val="006A511D"/>
    <w:rsid w:val="006C29EC"/>
    <w:rsid w:val="006C778F"/>
    <w:rsid w:val="006D43A2"/>
    <w:rsid w:val="006D56EF"/>
    <w:rsid w:val="006D6828"/>
    <w:rsid w:val="006E02DA"/>
    <w:rsid w:val="006E5F30"/>
    <w:rsid w:val="006E67C9"/>
    <w:rsid w:val="006E703B"/>
    <w:rsid w:val="006F1515"/>
    <w:rsid w:val="00701331"/>
    <w:rsid w:val="00702DBD"/>
    <w:rsid w:val="007145C5"/>
    <w:rsid w:val="0071555E"/>
    <w:rsid w:val="00730D22"/>
    <w:rsid w:val="00733C39"/>
    <w:rsid w:val="007449C3"/>
    <w:rsid w:val="00747FFC"/>
    <w:rsid w:val="00754847"/>
    <w:rsid w:val="007566F9"/>
    <w:rsid w:val="00757A2A"/>
    <w:rsid w:val="00764F26"/>
    <w:rsid w:val="007720CE"/>
    <w:rsid w:val="0077357B"/>
    <w:rsid w:val="0078339E"/>
    <w:rsid w:val="007872ED"/>
    <w:rsid w:val="0078782B"/>
    <w:rsid w:val="00793178"/>
    <w:rsid w:val="007A340A"/>
    <w:rsid w:val="007D0A77"/>
    <w:rsid w:val="007D456F"/>
    <w:rsid w:val="007E48F6"/>
    <w:rsid w:val="007E4E5F"/>
    <w:rsid w:val="007F24B0"/>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2807"/>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900BBE"/>
    <w:rsid w:val="00902EC8"/>
    <w:rsid w:val="00905C68"/>
    <w:rsid w:val="00905F7A"/>
    <w:rsid w:val="009077BD"/>
    <w:rsid w:val="009142CE"/>
    <w:rsid w:val="00915D8A"/>
    <w:rsid w:val="00923EC1"/>
    <w:rsid w:val="00924F1A"/>
    <w:rsid w:val="0092753B"/>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46D2"/>
    <w:rsid w:val="00996A91"/>
    <w:rsid w:val="009A38B7"/>
    <w:rsid w:val="009A565A"/>
    <w:rsid w:val="009B02C5"/>
    <w:rsid w:val="009B0BBD"/>
    <w:rsid w:val="009C0423"/>
    <w:rsid w:val="009C1D10"/>
    <w:rsid w:val="009C5BF5"/>
    <w:rsid w:val="009C74C8"/>
    <w:rsid w:val="009D453E"/>
    <w:rsid w:val="009F46F3"/>
    <w:rsid w:val="009F575A"/>
    <w:rsid w:val="009F7C4B"/>
    <w:rsid w:val="00A110AF"/>
    <w:rsid w:val="00A21C18"/>
    <w:rsid w:val="00A273BF"/>
    <w:rsid w:val="00A364DF"/>
    <w:rsid w:val="00A37B9F"/>
    <w:rsid w:val="00A5055F"/>
    <w:rsid w:val="00A56964"/>
    <w:rsid w:val="00A640F1"/>
    <w:rsid w:val="00A6419C"/>
    <w:rsid w:val="00A73945"/>
    <w:rsid w:val="00A772B8"/>
    <w:rsid w:val="00A8637E"/>
    <w:rsid w:val="00A9009D"/>
    <w:rsid w:val="00A94058"/>
    <w:rsid w:val="00AA091F"/>
    <w:rsid w:val="00AA34A3"/>
    <w:rsid w:val="00AB7A10"/>
    <w:rsid w:val="00AB7F72"/>
    <w:rsid w:val="00AC21EE"/>
    <w:rsid w:val="00AC46A2"/>
    <w:rsid w:val="00AC4D10"/>
    <w:rsid w:val="00AC53B4"/>
    <w:rsid w:val="00AE2BA4"/>
    <w:rsid w:val="00AF53C9"/>
    <w:rsid w:val="00AF54AA"/>
    <w:rsid w:val="00B057A2"/>
    <w:rsid w:val="00B14318"/>
    <w:rsid w:val="00B17DAE"/>
    <w:rsid w:val="00B21B28"/>
    <w:rsid w:val="00B23F6C"/>
    <w:rsid w:val="00B263A0"/>
    <w:rsid w:val="00B36D42"/>
    <w:rsid w:val="00B37EA4"/>
    <w:rsid w:val="00B4653D"/>
    <w:rsid w:val="00B50698"/>
    <w:rsid w:val="00B50EF2"/>
    <w:rsid w:val="00B561CC"/>
    <w:rsid w:val="00B74B12"/>
    <w:rsid w:val="00B8464A"/>
    <w:rsid w:val="00B84EE5"/>
    <w:rsid w:val="00B93732"/>
    <w:rsid w:val="00B965CF"/>
    <w:rsid w:val="00B96722"/>
    <w:rsid w:val="00BA0200"/>
    <w:rsid w:val="00BA16E5"/>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47E"/>
    <w:rsid w:val="00C3165B"/>
    <w:rsid w:val="00C35922"/>
    <w:rsid w:val="00C3782C"/>
    <w:rsid w:val="00C41638"/>
    <w:rsid w:val="00C41761"/>
    <w:rsid w:val="00C42481"/>
    <w:rsid w:val="00C51618"/>
    <w:rsid w:val="00C61A32"/>
    <w:rsid w:val="00C61B1B"/>
    <w:rsid w:val="00C64249"/>
    <w:rsid w:val="00C65886"/>
    <w:rsid w:val="00C72F65"/>
    <w:rsid w:val="00C96E98"/>
    <w:rsid w:val="00CA7B1F"/>
    <w:rsid w:val="00CB5E39"/>
    <w:rsid w:val="00CB6972"/>
    <w:rsid w:val="00CC2369"/>
    <w:rsid w:val="00CC5578"/>
    <w:rsid w:val="00CC6692"/>
    <w:rsid w:val="00CD23A9"/>
    <w:rsid w:val="00CD386C"/>
    <w:rsid w:val="00CD5595"/>
    <w:rsid w:val="00CD58B2"/>
    <w:rsid w:val="00CE3D43"/>
    <w:rsid w:val="00CF260E"/>
    <w:rsid w:val="00CF7356"/>
    <w:rsid w:val="00D0083B"/>
    <w:rsid w:val="00D0400D"/>
    <w:rsid w:val="00D13C40"/>
    <w:rsid w:val="00D20F30"/>
    <w:rsid w:val="00D24ED6"/>
    <w:rsid w:val="00D25A2F"/>
    <w:rsid w:val="00D26C67"/>
    <w:rsid w:val="00D32648"/>
    <w:rsid w:val="00D36266"/>
    <w:rsid w:val="00D408D8"/>
    <w:rsid w:val="00D42AEF"/>
    <w:rsid w:val="00D46967"/>
    <w:rsid w:val="00D50024"/>
    <w:rsid w:val="00D50211"/>
    <w:rsid w:val="00D57FB4"/>
    <w:rsid w:val="00D604D7"/>
    <w:rsid w:val="00D63E21"/>
    <w:rsid w:val="00D648C1"/>
    <w:rsid w:val="00D70157"/>
    <w:rsid w:val="00D8162E"/>
    <w:rsid w:val="00D85127"/>
    <w:rsid w:val="00D87C40"/>
    <w:rsid w:val="00DA02AA"/>
    <w:rsid w:val="00DA5C08"/>
    <w:rsid w:val="00DB3DAF"/>
    <w:rsid w:val="00DB41F5"/>
    <w:rsid w:val="00DE0812"/>
    <w:rsid w:val="00DE0D6D"/>
    <w:rsid w:val="00DF141E"/>
    <w:rsid w:val="00DF5913"/>
    <w:rsid w:val="00DF591F"/>
    <w:rsid w:val="00E06350"/>
    <w:rsid w:val="00E126B1"/>
    <w:rsid w:val="00E257C5"/>
    <w:rsid w:val="00E31339"/>
    <w:rsid w:val="00E44D87"/>
    <w:rsid w:val="00E455A6"/>
    <w:rsid w:val="00E467C2"/>
    <w:rsid w:val="00E530CF"/>
    <w:rsid w:val="00E56ABA"/>
    <w:rsid w:val="00E6637B"/>
    <w:rsid w:val="00E66CA7"/>
    <w:rsid w:val="00E94203"/>
    <w:rsid w:val="00EA4938"/>
    <w:rsid w:val="00EB0F31"/>
    <w:rsid w:val="00EB6CB4"/>
    <w:rsid w:val="00EC16A2"/>
    <w:rsid w:val="00EC5AAE"/>
    <w:rsid w:val="00EC7D65"/>
    <w:rsid w:val="00ED1EA2"/>
    <w:rsid w:val="00ED246C"/>
    <w:rsid w:val="00ED45EA"/>
    <w:rsid w:val="00ED4F30"/>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64B4"/>
    <w:rsid w:val="00FA28AA"/>
    <w:rsid w:val="00FB54ED"/>
    <w:rsid w:val="00FB6BC9"/>
    <w:rsid w:val="00FD67BF"/>
    <w:rsid w:val="00FE3303"/>
    <w:rsid w:val="00FE6D80"/>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BF96-6002-4292-B5D9-FE5D97D0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5070</Words>
  <Characters>28902</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33905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20</cp:revision>
  <cp:lastPrinted>2017-02-09T11:02:00Z</cp:lastPrinted>
  <dcterms:created xsi:type="dcterms:W3CDTF">2016-11-21T07:15:00Z</dcterms:created>
  <dcterms:modified xsi:type="dcterms:W3CDTF">2017-02-10T13:27:00Z</dcterms:modified>
</cp:coreProperties>
</file>